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BD5D44">
        <w:rPr>
          <w:rFonts w:ascii="Arial" w:hAnsi="Arial" w:cs="Arial"/>
          <w:b/>
          <w:u w:val="single"/>
        </w:rPr>
        <w:t xml:space="preserve">OPERATORIA COMBINADA </w:t>
      </w:r>
      <w:r w:rsidR="002521FC">
        <w:rPr>
          <w:rFonts w:ascii="Arial" w:hAnsi="Arial" w:cs="Arial"/>
          <w:b/>
          <w:u w:val="single"/>
        </w:rPr>
        <w:t xml:space="preserve">CON NÚMEROS </w:t>
      </w:r>
      <w:r w:rsidR="00BD5D44">
        <w:rPr>
          <w:rFonts w:ascii="Arial" w:hAnsi="Arial" w:cs="Arial"/>
          <w:b/>
          <w:u w:val="single"/>
        </w:rPr>
        <w:t>RACIONALES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2521F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2521FC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8° Básico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E87EB1" w:rsidP="00E87EB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BD5D44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2432685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43" w:rsidRDefault="00BD5D44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46621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44" w:rsidRDefault="00BD5D44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68211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44" w:rsidRDefault="00BD5D44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22491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44" w:rsidRDefault="00BD5D44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607050" cy="185483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44" w:rsidRDefault="00BD5D44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29591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43" w:rsidRDefault="0017464B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15940" cy="3174365"/>
            <wp:effectExtent l="0" t="0" r="381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3C7787" w:rsidRDefault="003C7787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sectPr w:rsidR="003C7787" w:rsidSect="00B55F9D"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17464B"/>
    <w:rsid w:val="001A7337"/>
    <w:rsid w:val="00234631"/>
    <w:rsid w:val="002521FC"/>
    <w:rsid w:val="002F0FB6"/>
    <w:rsid w:val="00387694"/>
    <w:rsid w:val="003C7787"/>
    <w:rsid w:val="00530AEB"/>
    <w:rsid w:val="00553D43"/>
    <w:rsid w:val="0072540F"/>
    <w:rsid w:val="00733BD6"/>
    <w:rsid w:val="00913582"/>
    <w:rsid w:val="009519AC"/>
    <w:rsid w:val="00967649"/>
    <w:rsid w:val="00AA0479"/>
    <w:rsid w:val="00AD77B0"/>
    <w:rsid w:val="00B55F9D"/>
    <w:rsid w:val="00BD5D44"/>
    <w:rsid w:val="00C71302"/>
    <w:rsid w:val="00E87EB1"/>
    <w:rsid w:val="00EC4619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3</cp:revision>
  <dcterms:created xsi:type="dcterms:W3CDTF">2020-05-05T19:54:00Z</dcterms:created>
  <dcterms:modified xsi:type="dcterms:W3CDTF">2020-05-05T20:07:00Z</dcterms:modified>
</cp:coreProperties>
</file>