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8A" w:rsidRPr="00014716" w:rsidRDefault="000E351F" w:rsidP="003B2C99">
      <w:pPr>
        <w:rPr>
          <w:rFonts w:ascii="Calibri" w:hAnsi="Calibri"/>
          <w:b/>
          <w:bCs/>
          <w:color w:val="336699"/>
          <w:sz w:val="17"/>
          <w:szCs w:val="17"/>
          <w:u w:val="single"/>
        </w:rPr>
      </w:pPr>
      <w:r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 w:rsidRPr="000E351F">
        <w:rPr>
          <w:rStyle w:val="Textoennegrita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</w:t>
      </w:r>
    </w:p>
    <w:p w:rsidR="008047E4" w:rsidRDefault="008047E4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4BF1" w:rsidRDefault="005D4BF1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GUÍA DE</w:t>
      </w:r>
      <w:r w:rsidR="00C374F8">
        <w:rPr>
          <w:rFonts w:ascii="Arial" w:hAnsi="Arial" w:cs="Arial"/>
          <w:b/>
          <w:sz w:val="22"/>
          <w:szCs w:val="22"/>
          <w:u w:val="single"/>
        </w:rPr>
        <w:t xml:space="preserve"> CS. SOCIALES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BD130E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° BASICO</w:t>
      </w:r>
      <w:r w:rsidR="00AC6B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006DF">
        <w:rPr>
          <w:rFonts w:ascii="Arial" w:hAnsi="Arial" w:cs="Arial"/>
          <w:b/>
          <w:sz w:val="22"/>
          <w:szCs w:val="22"/>
          <w:u w:val="single"/>
        </w:rPr>
        <w:t>A</w:t>
      </w:r>
      <w:r w:rsidR="00BD130E">
        <w:rPr>
          <w:rFonts w:ascii="Arial" w:hAnsi="Arial" w:cs="Arial"/>
          <w:b/>
          <w:sz w:val="22"/>
          <w:szCs w:val="22"/>
          <w:u w:val="single"/>
        </w:rPr>
        <w:t>-B</w:t>
      </w:r>
    </w:p>
    <w:p w:rsidR="005D4BF1" w:rsidRDefault="005D4BF1" w:rsidP="005D4BF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r w:rsidR="00F8064E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: “</w:t>
      </w:r>
      <w:r w:rsidR="00BD130E">
        <w:rPr>
          <w:rFonts w:ascii="Arial" w:hAnsi="Arial" w:cs="Arial"/>
          <w:b/>
          <w:sz w:val="22"/>
          <w:szCs w:val="22"/>
          <w:u w:val="single"/>
        </w:rPr>
        <w:t>DEMOCRACIA.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5D4BF1" w:rsidRDefault="005D4BF1" w:rsidP="005D4BF1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1784"/>
        <w:gridCol w:w="2734"/>
      </w:tblGrid>
      <w:tr w:rsidR="005D4BF1" w:rsidTr="005D4BF1">
        <w:trPr>
          <w:trHeight w:val="457"/>
          <w:jc w:val="center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1" w:rsidRDefault="005D4BF1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FECHA:</w:t>
            </w:r>
          </w:p>
        </w:tc>
      </w:tr>
    </w:tbl>
    <w:p w:rsidR="005D4BF1" w:rsidRDefault="005D4BF1" w:rsidP="005D4B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DF7135" w:rsidRDefault="005D4BF1" w:rsidP="005D4B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INSTRUCCIONES</w:t>
      </w:r>
      <w:r w:rsidR="00DF7135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: </w:t>
      </w:r>
    </w:p>
    <w:p w:rsidR="005D4BF1" w:rsidRPr="0066434B" w:rsidRDefault="00DF7135" w:rsidP="0073734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DF7135">
        <w:rPr>
          <w:rFonts w:ascii="Arial" w:hAnsi="Arial" w:cs="Arial"/>
          <w:sz w:val="20"/>
          <w:szCs w:val="20"/>
        </w:rPr>
        <w:t>A continuación, se presentan algunas si</w:t>
      </w:r>
      <w:r w:rsidR="00A32DFF">
        <w:rPr>
          <w:rFonts w:ascii="Arial" w:hAnsi="Arial" w:cs="Arial"/>
          <w:sz w:val="20"/>
          <w:szCs w:val="20"/>
        </w:rPr>
        <w:t xml:space="preserve">tuaciones las cuales pondrán a prueba lo que has aprendido. </w:t>
      </w:r>
      <w:r w:rsidR="0066434B">
        <w:rPr>
          <w:rFonts w:ascii="Arial" w:hAnsi="Arial" w:cs="Arial"/>
          <w:sz w:val="20"/>
          <w:szCs w:val="20"/>
        </w:rPr>
        <w:t>Apóyate</w:t>
      </w:r>
      <w:r w:rsidR="00A32DFF">
        <w:rPr>
          <w:rFonts w:ascii="Arial" w:hAnsi="Arial" w:cs="Arial"/>
          <w:sz w:val="20"/>
          <w:szCs w:val="20"/>
        </w:rPr>
        <w:t xml:space="preserve"> en lo que has leído del texto y visto en los videos de apoyo.</w:t>
      </w:r>
      <w:r w:rsidR="0066434B">
        <w:rPr>
          <w:rFonts w:ascii="Arial" w:hAnsi="Arial" w:cs="Arial"/>
          <w:sz w:val="20"/>
          <w:szCs w:val="20"/>
        </w:rPr>
        <w:t xml:space="preserve"> Desarrolla todo según se indique en el enunciado.</w:t>
      </w:r>
    </w:p>
    <w:p w:rsidR="0066434B" w:rsidRPr="00C21A84" w:rsidRDefault="0073734E" w:rsidP="0073734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hAnsi="Arial" w:cs="Arial"/>
          <w:sz w:val="20"/>
          <w:szCs w:val="20"/>
        </w:rPr>
        <w:t>La recepción de las guías y/o consultas serán</w:t>
      </w:r>
      <w:r w:rsidR="0066434B">
        <w:rPr>
          <w:rFonts w:ascii="Arial" w:hAnsi="Arial" w:cs="Arial"/>
          <w:sz w:val="20"/>
          <w:szCs w:val="20"/>
        </w:rPr>
        <w:t xml:space="preserve"> en el correo establecido por el docente</w:t>
      </w:r>
      <w:r w:rsidR="00E54B84">
        <w:rPr>
          <w:rFonts w:ascii="Arial" w:hAnsi="Arial" w:cs="Arial"/>
          <w:sz w:val="20"/>
          <w:szCs w:val="20"/>
        </w:rPr>
        <w:t xml:space="preserve"> en la fecha establecida.</w:t>
      </w:r>
    </w:p>
    <w:p w:rsidR="00C21A84" w:rsidRDefault="00C21A84" w:rsidP="00C21A84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D130E" w:rsidRPr="00C374F8" w:rsidRDefault="00BD130E" w:rsidP="00BD130E">
      <w:pPr>
        <w:pStyle w:val="Sinespaciado"/>
        <w:jc w:val="center"/>
        <w:rPr>
          <w:b/>
          <w:sz w:val="28"/>
          <w:u w:val="single"/>
        </w:rPr>
      </w:pPr>
      <w:r w:rsidRPr="00C374F8">
        <w:rPr>
          <w:b/>
          <w:sz w:val="28"/>
          <w:u w:val="single"/>
        </w:rPr>
        <w:t>ACTIVIDAD</w:t>
      </w:r>
      <w:r w:rsidR="00C374F8" w:rsidRPr="00C374F8">
        <w:rPr>
          <w:b/>
          <w:sz w:val="28"/>
          <w:u w:val="single"/>
        </w:rPr>
        <w:t xml:space="preserve"> EVALUADA n°2</w:t>
      </w:r>
    </w:p>
    <w:p w:rsidR="00BD130E" w:rsidRDefault="00BD130E" w:rsidP="00F673DD">
      <w:pPr>
        <w:pStyle w:val="Sinespaciado"/>
        <w:numPr>
          <w:ilvl w:val="0"/>
          <w:numId w:val="23"/>
        </w:numPr>
        <w:rPr>
          <w:b/>
          <w:sz w:val="28"/>
        </w:rPr>
      </w:pPr>
      <w:r w:rsidRPr="00BD130E">
        <w:rPr>
          <w:b/>
          <w:sz w:val="28"/>
        </w:rPr>
        <w:t>AUTORIDADES POLÍTICAS</w:t>
      </w:r>
    </w:p>
    <w:p w:rsidR="00F673DD" w:rsidRPr="00BD130E" w:rsidRDefault="00F673DD" w:rsidP="00F673DD">
      <w:pPr>
        <w:pStyle w:val="Sinespaciado"/>
        <w:numPr>
          <w:ilvl w:val="0"/>
          <w:numId w:val="23"/>
        </w:numPr>
        <w:rPr>
          <w:b/>
          <w:sz w:val="28"/>
        </w:rPr>
      </w:pPr>
      <w:r>
        <w:rPr>
          <w:b/>
          <w:sz w:val="28"/>
        </w:rPr>
        <w:t>DERECHOS HUMANOS Y CONSTITUCIÓN POLITICA.</w:t>
      </w:r>
    </w:p>
    <w:p w:rsidR="00BD130E" w:rsidRDefault="00BD130E" w:rsidP="00BD130E">
      <w:pPr>
        <w:pStyle w:val="Sinespaciado"/>
        <w:jc w:val="center"/>
        <w:rPr>
          <w:b/>
          <w:sz w:val="28"/>
        </w:rPr>
      </w:pPr>
    </w:p>
    <w:p w:rsidR="00BD130E" w:rsidRPr="00F26786" w:rsidRDefault="00E14957" w:rsidP="00F26786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b/>
          <w:bCs/>
          <w:color w:val="000000"/>
        </w:rPr>
      </w:pPr>
      <w:r w:rsidRPr="00F26786">
        <w:rPr>
          <w:rFonts w:ascii="Arial" w:hAnsi="Arial" w:cs="Arial"/>
          <w:b/>
          <w:bCs/>
          <w:color w:val="000000"/>
        </w:rPr>
        <w:t xml:space="preserve">Selección múltiple: Lee atentamente cada pregunta y cuando estés seguro(a) contesta </w:t>
      </w:r>
      <w:r w:rsidRPr="00F26786">
        <w:rPr>
          <w:rFonts w:ascii="Arial" w:hAnsi="Arial" w:cs="Arial"/>
          <w:b/>
          <w:bCs/>
          <w:color w:val="000000"/>
        </w:rPr>
        <w:t>marcando</w:t>
      </w:r>
      <w:r w:rsidRPr="00F26786">
        <w:rPr>
          <w:rFonts w:ascii="Arial" w:hAnsi="Arial" w:cs="Arial"/>
          <w:b/>
          <w:bCs/>
          <w:color w:val="000000"/>
        </w:rPr>
        <w:t xml:space="preserve"> la alternativa correcta.</w:t>
      </w:r>
      <w:r w:rsidR="00652664">
        <w:rPr>
          <w:rFonts w:ascii="Arial" w:hAnsi="Arial" w:cs="Arial"/>
          <w:b/>
          <w:bCs/>
          <w:color w:val="000000"/>
        </w:rPr>
        <w:t xml:space="preserve"> (</w:t>
      </w:r>
      <w:r w:rsidR="008F40F9">
        <w:rPr>
          <w:rFonts w:ascii="Arial" w:hAnsi="Arial" w:cs="Arial"/>
          <w:b/>
          <w:bCs/>
          <w:color w:val="000000"/>
        </w:rPr>
        <w:t>1pto. c/u)</w:t>
      </w:r>
      <w:bookmarkStart w:id="0" w:name="_GoBack"/>
      <w:bookmarkEnd w:id="0"/>
    </w:p>
    <w:p w:rsidR="00E14957" w:rsidRPr="00F26786" w:rsidRDefault="00E14957" w:rsidP="00BD130E">
      <w:pPr>
        <w:pStyle w:val="Sinespaciad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0"/>
      </w:tblGrid>
      <w:tr w:rsidR="00E14957" w:rsidRPr="00F26786" w:rsidTr="00E14957">
        <w:tc>
          <w:tcPr>
            <w:tcW w:w="9510" w:type="dxa"/>
          </w:tcPr>
          <w:p w:rsidR="00E14957" w:rsidRPr="00165309" w:rsidRDefault="00E14957" w:rsidP="00F26786">
            <w:pPr>
              <w:pStyle w:val="Pa7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La importancia del derecho a la ciudadanía de acuerdo a la Constitución Política de Chile </w:t>
            </w:r>
            <w:r w:rsidRPr="00165309">
              <w:rPr>
                <w:rFonts w:ascii="Arial" w:hAnsi="Arial" w:cs="Arial"/>
                <w:color w:val="000000"/>
                <w:sz w:val="22"/>
                <w:szCs w:val="22"/>
              </w:rPr>
              <w:t xml:space="preserve">es que: </w:t>
            </w:r>
          </w:p>
          <w:p w:rsidR="00E14957" w:rsidRPr="00165309" w:rsidRDefault="00E14957" w:rsidP="00F26786">
            <w:pPr>
              <w:pStyle w:val="Pa6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309">
              <w:rPr>
                <w:rFonts w:ascii="Arial" w:hAnsi="Arial" w:cs="Arial"/>
                <w:color w:val="000000"/>
                <w:sz w:val="22"/>
                <w:szCs w:val="22"/>
              </w:rPr>
              <w:t xml:space="preserve">Otorga la facultad para votar en las elecciones presidenciales y parlamentarias. </w:t>
            </w:r>
          </w:p>
          <w:p w:rsidR="00E14957" w:rsidRPr="00165309" w:rsidRDefault="00E14957" w:rsidP="00F26786">
            <w:pPr>
              <w:pStyle w:val="Pa6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309">
              <w:rPr>
                <w:rFonts w:ascii="Arial" w:hAnsi="Arial" w:cs="Arial"/>
                <w:color w:val="000000"/>
                <w:sz w:val="22"/>
                <w:szCs w:val="22"/>
              </w:rPr>
              <w:t xml:space="preserve">La persona es reconocida como chilena o chileno ante el Estado. </w:t>
            </w:r>
          </w:p>
          <w:p w:rsidR="00F26786" w:rsidRPr="00165309" w:rsidRDefault="00E14957" w:rsidP="00F26786">
            <w:pPr>
              <w:pStyle w:val="Pa6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309">
              <w:rPr>
                <w:rFonts w:ascii="Arial" w:hAnsi="Arial" w:cs="Arial"/>
                <w:color w:val="000000"/>
                <w:sz w:val="22"/>
                <w:szCs w:val="22"/>
              </w:rPr>
              <w:t>Permite que la persona pueda atenderse en los servicios de salud del Estado.</w:t>
            </w:r>
          </w:p>
          <w:p w:rsidR="00E14957" w:rsidRPr="00165309" w:rsidRDefault="00E14957" w:rsidP="00F26786">
            <w:pPr>
              <w:pStyle w:val="Pa6"/>
              <w:numPr>
                <w:ilvl w:val="1"/>
                <w:numId w:val="2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309">
              <w:rPr>
                <w:rFonts w:ascii="Arial" w:hAnsi="Arial" w:cs="Arial"/>
                <w:color w:val="000000"/>
                <w:sz w:val="22"/>
                <w:szCs w:val="22"/>
              </w:rPr>
              <w:t>Favorece a quienes tienen menos recursos para la compra de una vivienda.</w:t>
            </w:r>
          </w:p>
          <w:p w:rsidR="00165309" w:rsidRPr="00165309" w:rsidRDefault="00165309" w:rsidP="00165309">
            <w:pPr>
              <w:pStyle w:val="Default"/>
            </w:pPr>
          </w:p>
        </w:tc>
      </w:tr>
      <w:tr w:rsidR="00E14957" w:rsidRPr="00F26786" w:rsidTr="00E14957">
        <w:tc>
          <w:tcPr>
            <w:tcW w:w="9510" w:type="dxa"/>
          </w:tcPr>
          <w:p w:rsidR="00E14957" w:rsidRPr="00F26786" w:rsidRDefault="00F26786" w:rsidP="00F26786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E14957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De acuerdo a la Constitución Política, Chile es un Estado unitario, esto significa que: </w:t>
            </w:r>
          </w:p>
          <w:p w:rsidR="00E14957" w:rsidRPr="00F26786" w:rsidRDefault="00E14957" w:rsidP="00F26786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Cada región cuenta con un gobierno independiente o autónomo. </w:t>
            </w:r>
          </w:p>
          <w:p w:rsidR="00E14957" w:rsidRPr="00F26786" w:rsidRDefault="00E14957" w:rsidP="00F26786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Se dictan leyes en cada una de las regiones y eligen a los intendentes. </w:t>
            </w:r>
          </w:p>
          <w:p w:rsidR="00E14957" w:rsidRPr="00F26786" w:rsidRDefault="00E14957" w:rsidP="00F26786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Existe una constitución y un gobierno que rige para todo el país. </w:t>
            </w:r>
          </w:p>
          <w:p w:rsidR="00E14957" w:rsidRDefault="00F26786" w:rsidP="00F26786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E14957" w:rsidRPr="00F26786">
              <w:rPr>
                <w:rFonts w:ascii="Arial" w:hAnsi="Arial" w:cs="Arial"/>
                <w:color w:val="000000"/>
                <w:sz w:val="22"/>
                <w:szCs w:val="22"/>
              </w:rPr>
              <w:t>D. Los alcaldes son elegidos por los electores inscritos en su comuna.</w:t>
            </w:r>
          </w:p>
          <w:p w:rsidR="00165309" w:rsidRPr="00165309" w:rsidRDefault="00165309" w:rsidP="00165309">
            <w:pPr>
              <w:pStyle w:val="Default"/>
            </w:pPr>
          </w:p>
        </w:tc>
      </w:tr>
      <w:tr w:rsidR="00E14957" w:rsidRPr="00F26786" w:rsidTr="00E14957">
        <w:tc>
          <w:tcPr>
            <w:tcW w:w="9510" w:type="dxa"/>
          </w:tcPr>
          <w:p w:rsidR="00E14957" w:rsidRPr="00F26786" w:rsidRDefault="00E14957" w:rsidP="00E14957">
            <w:pPr>
              <w:pStyle w:val="Pa7"/>
              <w:spacing w:after="220"/>
              <w:ind w:left="380" w:hanging="3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Lee el siguiente texto y responde la pregunta N° 3:</w:t>
            </w:r>
          </w:p>
          <w:p w:rsidR="00E14957" w:rsidRPr="00165309" w:rsidRDefault="00D82B1E" w:rsidP="00E14957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5309">
              <w:rPr>
                <w:rFonts w:ascii="Arial" w:hAnsi="Arial" w:cs="Arial"/>
                <w:i/>
                <w:iCs/>
                <w:sz w:val="22"/>
                <w:szCs w:val="22"/>
              </w:rPr>
              <w:t>“La facultad de conocer las causas civiles y criminales, de resolverlas y de hacer ejecutar lo juzgado, pertenece exclusivamente a los tribunales establecidos por la ley. Ni el presidente de la República ni el Congreso pueden, en caso alguno, ejercer funciones judiciales, avocarse causas pendientes, revisar los fundamentos o contenido de sus resoluciones o hacer revivir procesos fenecidos”. Constitución Política de Chile. (Capítulo VI, artículo 76).</w:t>
            </w:r>
          </w:p>
          <w:p w:rsidR="00D82B1E" w:rsidRPr="00F26786" w:rsidRDefault="00D82B1E" w:rsidP="00E149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2B1E" w:rsidRPr="00F26786" w:rsidRDefault="00D82B1E" w:rsidP="00E149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2B1E" w:rsidRPr="00F26786" w:rsidRDefault="00165309" w:rsidP="00165309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¿A qué organismo del Estado pertenece la función descrita en el texto?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A la Cámara de Diputados.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Al presidente de la República.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Al Senado. </w:t>
            </w:r>
          </w:p>
          <w:p w:rsidR="00D82B1E" w:rsidRPr="00F26786" w:rsidRDefault="00165309" w:rsidP="0016530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</w:t>
            </w:r>
            <w:r w:rsidR="00D82B1E" w:rsidRPr="00F26786">
              <w:rPr>
                <w:rFonts w:ascii="Arial" w:hAnsi="Arial" w:cs="Arial"/>
                <w:sz w:val="22"/>
                <w:szCs w:val="22"/>
              </w:rPr>
              <w:t>D. Al Poder Judicial.</w:t>
            </w:r>
          </w:p>
        </w:tc>
      </w:tr>
      <w:tr w:rsidR="00D82B1E" w:rsidRPr="00F26786" w:rsidTr="00E14957">
        <w:tc>
          <w:tcPr>
            <w:tcW w:w="9510" w:type="dxa"/>
          </w:tcPr>
          <w:p w:rsidR="00D82B1E" w:rsidRPr="00F26786" w:rsidRDefault="00165309" w:rsidP="00165309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4.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Una de las principales atribuciones del Congreso Nacional es: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Gobernar el país.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Nombrar a los funcionarios públicos. </w:t>
            </w:r>
          </w:p>
          <w:p w:rsidR="00D82B1E" w:rsidRPr="00F26786" w:rsidRDefault="00D82B1E" w:rsidP="00165309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Aprobar las leyes. </w:t>
            </w:r>
          </w:p>
          <w:p w:rsidR="00D82B1E" w:rsidRDefault="00165309" w:rsidP="00165309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>D. Administrar la justicia.</w:t>
            </w:r>
          </w:p>
          <w:p w:rsidR="00165309" w:rsidRPr="00165309" w:rsidRDefault="00165309" w:rsidP="00165309">
            <w:pPr>
              <w:pStyle w:val="Default"/>
            </w:pPr>
          </w:p>
        </w:tc>
      </w:tr>
      <w:tr w:rsidR="00D82B1E" w:rsidRPr="00F26786" w:rsidTr="00E14957">
        <w:tc>
          <w:tcPr>
            <w:tcW w:w="9510" w:type="dxa"/>
          </w:tcPr>
          <w:p w:rsidR="00D82B1E" w:rsidRPr="00F26786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Los derechos los podemos clasificar en derechos civiles, políticos, sociales, económicos, entre otros. ¿Cuál de los siguientes, corresponde a un derecho civil que está garantizado por la Constitución?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El Derecho a la educación.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El Derecho a la libertad individual.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El derecho a elegir a las autoridades. </w:t>
            </w:r>
          </w:p>
          <w:p w:rsidR="00D82B1E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>D. El Derecho a la vivienda.</w:t>
            </w:r>
          </w:p>
          <w:p w:rsidR="00C5411E" w:rsidRPr="00C5411E" w:rsidRDefault="00C5411E" w:rsidP="00C5411E">
            <w:pPr>
              <w:pStyle w:val="Default"/>
            </w:pPr>
          </w:p>
        </w:tc>
      </w:tr>
      <w:tr w:rsidR="00D82B1E" w:rsidRPr="00F26786" w:rsidTr="00E14957">
        <w:tc>
          <w:tcPr>
            <w:tcW w:w="9510" w:type="dxa"/>
          </w:tcPr>
          <w:p w:rsidR="00D82B1E" w:rsidRPr="00F26786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El Senado y la Cámara de Diputados representan al poder: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Judicial.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Ejecutivo. </w:t>
            </w:r>
          </w:p>
          <w:p w:rsidR="00D82B1E" w:rsidRPr="00F26786" w:rsidRDefault="00D82B1E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Legislativo. </w:t>
            </w:r>
          </w:p>
          <w:p w:rsidR="00D82B1E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D82B1E" w:rsidRPr="00F26786">
              <w:rPr>
                <w:rFonts w:ascii="Arial" w:hAnsi="Arial" w:cs="Arial"/>
                <w:color w:val="000000"/>
                <w:sz w:val="22"/>
                <w:szCs w:val="22"/>
              </w:rPr>
              <w:t>D. Administrativo</w:t>
            </w:r>
          </w:p>
          <w:p w:rsidR="00C5411E" w:rsidRPr="00C5411E" w:rsidRDefault="00C5411E" w:rsidP="00C5411E">
            <w:pPr>
              <w:pStyle w:val="Default"/>
            </w:pPr>
          </w:p>
        </w:tc>
      </w:tr>
      <w:tr w:rsidR="00D82B1E" w:rsidRPr="00F26786" w:rsidTr="00E14957">
        <w:tc>
          <w:tcPr>
            <w:tcW w:w="9510" w:type="dxa"/>
          </w:tcPr>
          <w:p w:rsidR="00D82B1E" w:rsidRPr="00F26786" w:rsidRDefault="00D82B1E" w:rsidP="00D82B1E">
            <w:pPr>
              <w:pStyle w:val="Pa7"/>
              <w:spacing w:after="220"/>
              <w:ind w:left="380" w:hanging="3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Lee el siguiente texto y responde la pregunta N° 7</w:t>
            </w:r>
          </w:p>
          <w:p w:rsidR="00D82B1E" w:rsidRPr="00C5411E" w:rsidRDefault="00D82B1E" w:rsidP="00D82B1E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411E">
              <w:rPr>
                <w:rFonts w:ascii="Arial" w:hAnsi="Arial" w:cs="Arial"/>
                <w:i/>
                <w:iCs/>
                <w:sz w:val="22"/>
                <w:szCs w:val="22"/>
              </w:rPr>
              <w:t>…”</w:t>
            </w:r>
            <w:r w:rsidRPr="00C5411E">
              <w:rPr>
                <w:rFonts w:ascii="Arial" w:hAnsi="Arial" w:cs="Arial"/>
                <w:i/>
                <w:iCs/>
                <w:sz w:val="22"/>
                <w:szCs w:val="22"/>
              </w:rPr>
              <w:t>Define las atribuciones de los poderes públicos y consagra los derechos y libertades de los ciudadanos. Es el cuerpo de leyes que establece la organización del sistema democrático chileno siendo la primera fuente de derecho del país.</w:t>
            </w:r>
            <w:r w:rsidR="006771FC" w:rsidRPr="00C5411E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  <w:p w:rsidR="006771FC" w:rsidRPr="00C5411E" w:rsidRDefault="006771FC" w:rsidP="00D82B1E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771FC" w:rsidRPr="00F26786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¿A qué concepto se refiere la definición anterior?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Derechos Humanos.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República.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Estado. </w:t>
            </w:r>
          </w:p>
          <w:p w:rsidR="006771FC" w:rsidRDefault="00C5411E" w:rsidP="00C541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771FC" w:rsidRPr="00F26786">
              <w:rPr>
                <w:rFonts w:ascii="Arial" w:hAnsi="Arial" w:cs="Arial"/>
                <w:sz w:val="22"/>
                <w:szCs w:val="22"/>
              </w:rPr>
              <w:t>D. Constitución Política.</w:t>
            </w:r>
          </w:p>
          <w:p w:rsidR="00C5411E" w:rsidRPr="00F26786" w:rsidRDefault="00C5411E" w:rsidP="00C541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1FC" w:rsidRPr="00F26786" w:rsidTr="00E14957">
        <w:tc>
          <w:tcPr>
            <w:tcW w:w="9510" w:type="dxa"/>
          </w:tcPr>
          <w:p w:rsidR="006771FC" w:rsidRPr="00F26786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la base de lo establecido en la Constitución Política de Chile, el responsable de resguardar el orden y la seguridad pública es: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La escuela.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El Estado.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La familia. </w:t>
            </w:r>
          </w:p>
          <w:p w:rsidR="006771FC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>D. Las personas.</w:t>
            </w:r>
          </w:p>
          <w:p w:rsidR="00C5411E" w:rsidRPr="00C5411E" w:rsidRDefault="00C5411E" w:rsidP="00C5411E">
            <w:pPr>
              <w:pStyle w:val="Default"/>
            </w:pPr>
          </w:p>
        </w:tc>
      </w:tr>
      <w:tr w:rsidR="006771FC" w:rsidRPr="00F26786" w:rsidTr="00E14957">
        <w:tc>
          <w:tcPr>
            <w:tcW w:w="9510" w:type="dxa"/>
          </w:tcPr>
          <w:p w:rsidR="006771FC" w:rsidRPr="00F26786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La importancia de organizar políticamente a un país bajo el principio de la división de los poderes públicos en la organización del Estado se manifiesta en que: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Se generan mecanismos de control entre las distintas autoridades.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Se concentra todo el poder político y legislativo en el presidente de la República. </w:t>
            </w:r>
          </w:p>
          <w:p w:rsidR="006771FC" w:rsidRPr="00F26786" w:rsidRDefault="006771FC" w:rsidP="00C5411E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Los tribunales de justicia son los encargados de elaborar las leyes. </w:t>
            </w:r>
          </w:p>
          <w:p w:rsidR="006771FC" w:rsidRDefault="00C5411E" w:rsidP="00C5411E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>D. Las regiones constituyen gobiernos independientes del presidente de la República.</w:t>
            </w:r>
          </w:p>
          <w:p w:rsidR="00C5411E" w:rsidRPr="00C5411E" w:rsidRDefault="00C5411E" w:rsidP="00C5411E">
            <w:pPr>
              <w:pStyle w:val="Default"/>
            </w:pPr>
          </w:p>
        </w:tc>
      </w:tr>
      <w:tr w:rsidR="006771FC" w:rsidRPr="00F26786" w:rsidTr="00E14957">
        <w:tc>
          <w:tcPr>
            <w:tcW w:w="9510" w:type="dxa"/>
          </w:tcPr>
          <w:p w:rsidR="006771FC" w:rsidRPr="00F26786" w:rsidRDefault="00652664" w:rsidP="00652664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10.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El sistema político chileno presenta las siguientes características de un régimen representativo: </w:t>
            </w:r>
          </w:p>
          <w:p w:rsidR="006771FC" w:rsidRPr="00F26786" w:rsidRDefault="006771FC" w:rsidP="00652664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A. Se eligen de modo indirecto las autoridades de los poderes ejecutivo, legislativo y judicial. </w:t>
            </w:r>
          </w:p>
          <w:p w:rsidR="006771FC" w:rsidRPr="00F26786" w:rsidRDefault="006771FC" w:rsidP="00652664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B. Solo se requiere tener mayoría de edad para ser elegido presidente de la República. </w:t>
            </w:r>
          </w:p>
          <w:p w:rsidR="006771FC" w:rsidRPr="00F26786" w:rsidRDefault="006771FC" w:rsidP="00652664">
            <w:pPr>
              <w:pStyle w:val="Pa6"/>
              <w:ind w:left="860" w:hanging="4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786">
              <w:rPr>
                <w:rFonts w:ascii="Arial" w:hAnsi="Arial" w:cs="Arial"/>
                <w:color w:val="000000"/>
                <w:sz w:val="22"/>
                <w:szCs w:val="22"/>
              </w:rPr>
              <w:t xml:space="preserve">C. Se elige al presidente de la República, senadores y diputados a través de elecciones periódicas. </w:t>
            </w:r>
          </w:p>
          <w:p w:rsidR="006771FC" w:rsidRDefault="00652664" w:rsidP="00652664">
            <w:pPr>
              <w:pStyle w:val="Pa7"/>
              <w:ind w:left="380" w:hanging="3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6771FC" w:rsidRPr="00F26786">
              <w:rPr>
                <w:rFonts w:ascii="Arial" w:hAnsi="Arial" w:cs="Arial"/>
                <w:color w:val="000000"/>
                <w:sz w:val="22"/>
                <w:szCs w:val="22"/>
              </w:rPr>
              <w:t>D. Se eligen todos los cargos de las autoridades regionales, provinciales y municipales.</w:t>
            </w:r>
          </w:p>
          <w:p w:rsidR="00652664" w:rsidRPr="00652664" w:rsidRDefault="00652664" w:rsidP="00652664">
            <w:pPr>
              <w:pStyle w:val="Default"/>
            </w:pPr>
          </w:p>
        </w:tc>
      </w:tr>
    </w:tbl>
    <w:p w:rsidR="00E14957" w:rsidRPr="00F26786" w:rsidRDefault="00E14957" w:rsidP="00BD130E">
      <w:pPr>
        <w:pStyle w:val="Sinespaciado"/>
        <w:jc w:val="both"/>
        <w:rPr>
          <w:rFonts w:ascii="Arial" w:hAnsi="Arial" w:cs="Arial"/>
        </w:rPr>
      </w:pPr>
    </w:p>
    <w:p w:rsidR="00BD130E" w:rsidRPr="00F26786" w:rsidRDefault="00665224" w:rsidP="00BD130E">
      <w:pPr>
        <w:pStyle w:val="Sinespaciado"/>
        <w:jc w:val="both"/>
        <w:rPr>
          <w:rFonts w:ascii="Arial" w:hAnsi="Arial" w:cs="Arial"/>
          <w:b/>
          <w:bCs/>
          <w:color w:val="000000"/>
        </w:rPr>
      </w:pPr>
      <w:r w:rsidRPr="00F26786">
        <w:rPr>
          <w:rFonts w:ascii="Arial" w:hAnsi="Arial" w:cs="Arial"/>
          <w:b/>
          <w:bCs/>
          <w:color w:val="000000"/>
        </w:rPr>
        <w:t>II. Preguntas de desarrollo: Lee atentamente cada pregunta y responde según lo solicitado.</w:t>
      </w:r>
      <w:r w:rsidR="00652664">
        <w:rPr>
          <w:rFonts w:ascii="Arial" w:hAnsi="Arial" w:cs="Arial"/>
          <w:b/>
          <w:bCs/>
          <w:color w:val="000000"/>
        </w:rPr>
        <w:t xml:space="preserve"> (2ptos c/u)</w:t>
      </w:r>
    </w:p>
    <w:p w:rsidR="00665224" w:rsidRDefault="00665224" w:rsidP="0066522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26786">
        <w:rPr>
          <w:rFonts w:ascii="Arial" w:hAnsi="Arial" w:cs="Arial"/>
          <w:color w:val="000000"/>
        </w:rPr>
        <w:t>Explica una característica del concepto de Democracia como forma de gobierno.</w:t>
      </w:r>
    </w:p>
    <w:p w:rsidR="00652664" w:rsidRPr="00F26786" w:rsidRDefault="00652664" w:rsidP="00652664">
      <w:pPr>
        <w:pStyle w:val="Sinespaciado"/>
        <w:ind w:left="720"/>
        <w:jc w:val="both"/>
        <w:rPr>
          <w:rFonts w:ascii="Arial" w:hAnsi="Arial" w:cs="Arial"/>
          <w:color w:val="000000"/>
        </w:rPr>
      </w:pPr>
    </w:p>
    <w:p w:rsidR="00665224" w:rsidRPr="00F26786" w:rsidRDefault="00665224" w:rsidP="0066522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 w:rsidRPr="00F26786">
        <w:rPr>
          <w:rFonts w:ascii="Arial" w:hAnsi="Arial" w:cs="Arial"/>
          <w:color w:val="000000"/>
        </w:rPr>
        <w:t>Desde el punto de vista político explica dos características de una República Democrática.</w:t>
      </w:r>
    </w:p>
    <w:p w:rsidR="00665224" w:rsidRDefault="00665224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BD130E" w:rsidRDefault="00BD130E" w:rsidP="00BD130E">
      <w:pPr>
        <w:pStyle w:val="Sinespaciado"/>
        <w:jc w:val="both"/>
        <w:rPr>
          <w:sz w:val="24"/>
        </w:rPr>
      </w:pPr>
    </w:p>
    <w:p w:rsidR="00972EFE" w:rsidRPr="00972EFE" w:rsidRDefault="00972EFE" w:rsidP="008935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72EFE" w:rsidRPr="00972EFE" w:rsidSect="00D8112D">
      <w:headerReference w:type="default" r:id="rId8"/>
      <w:pgSz w:w="12240" w:h="15840"/>
      <w:pgMar w:top="1380" w:right="1260" w:bottom="1200" w:left="1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0D" w:rsidRDefault="00764B0D" w:rsidP="000E351F">
      <w:r>
        <w:separator/>
      </w:r>
    </w:p>
  </w:endnote>
  <w:endnote w:type="continuationSeparator" w:id="0">
    <w:p w:rsidR="00764B0D" w:rsidRDefault="00764B0D" w:rsidP="000E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0D" w:rsidRDefault="00764B0D" w:rsidP="000E351F">
      <w:r>
        <w:separator/>
      </w:r>
    </w:p>
  </w:footnote>
  <w:footnote w:type="continuationSeparator" w:id="0">
    <w:p w:rsidR="00764B0D" w:rsidRDefault="00764B0D" w:rsidP="000E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page" w:tblpX="5324" w:tblpY="646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349"/>
    </w:tblGrid>
    <w:tr w:rsidR="005A3804" w:rsidTr="00DD0CFE">
      <w:trPr>
        <w:trHeight w:val="570"/>
      </w:trPr>
      <w:tc>
        <w:tcPr>
          <w:tcW w:w="6349" w:type="dxa"/>
        </w:tcPr>
        <w:p w:rsidR="005A3804" w:rsidRPr="00DD0CFE" w:rsidRDefault="005A3804" w:rsidP="00DD0CFE">
          <w:pPr>
            <w:jc w:val="right"/>
            <w:rPr>
              <w:i/>
              <w:sz w:val="18"/>
              <w:szCs w:val="18"/>
            </w:rPr>
          </w:pPr>
          <w:r w:rsidRPr="00DD0CFE">
            <w:rPr>
              <w:rFonts w:ascii="Arial" w:hAnsi="Arial" w:cs="Arial"/>
              <w:i/>
              <w:color w:val="000000"/>
              <w:sz w:val="18"/>
              <w:szCs w:val="18"/>
              <w:shd w:val="clear" w:color="auto" w:fill="FFFFFF"/>
            </w:rPr>
            <w:t>“El mandamiento es una lámpara, la enseñanza es una luz y la disciplina es el camino de la vida” (Proverbios 6.23)</w:t>
          </w:r>
          <w:r w:rsidRPr="00DD0CFE">
            <w:rPr>
              <w:rFonts w:ascii="Calibri" w:hAnsi="Calibri"/>
              <w:b/>
              <w:bCs/>
              <w:i/>
              <w:color w:val="336699"/>
              <w:sz w:val="18"/>
              <w:szCs w:val="18"/>
            </w:rPr>
            <w:t> </w:t>
          </w:r>
        </w:p>
      </w:tc>
    </w:tr>
  </w:tbl>
  <w:p w:rsidR="00D62ECB" w:rsidRDefault="00F8064E">
    <w:pPr>
      <w:pStyle w:val="Encabezado"/>
    </w:pPr>
    <w:r w:rsidRPr="00694012">
      <w:rPr>
        <w:noProof/>
      </w:rPr>
      <w:drawing>
        <wp:anchor distT="0" distB="0" distL="114300" distR="114300" simplePos="0" relativeHeight="251658240" behindDoc="1" locked="0" layoutInCell="1" allowOverlap="1" wp14:anchorId="12C0C14D" wp14:editId="07C46325">
          <wp:simplePos x="0" y="0"/>
          <wp:positionH relativeFrom="column">
            <wp:posOffset>-219710</wp:posOffset>
          </wp:positionH>
          <wp:positionV relativeFrom="paragraph">
            <wp:posOffset>264160</wp:posOffset>
          </wp:positionV>
          <wp:extent cx="1057275" cy="61341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096"/>
    <w:multiLevelType w:val="hybridMultilevel"/>
    <w:tmpl w:val="A0E86BA0"/>
    <w:lvl w:ilvl="0" w:tplc="41F23B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8FEB3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08C"/>
    <w:multiLevelType w:val="hybridMultilevel"/>
    <w:tmpl w:val="F640A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752"/>
    <w:multiLevelType w:val="hybridMultilevel"/>
    <w:tmpl w:val="04965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B9C"/>
    <w:multiLevelType w:val="hybridMultilevel"/>
    <w:tmpl w:val="4058CD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958"/>
    <w:multiLevelType w:val="hybridMultilevel"/>
    <w:tmpl w:val="ED0453EC"/>
    <w:lvl w:ilvl="0" w:tplc="DABE276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color w:val="4BACC6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256D"/>
    <w:multiLevelType w:val="hybridMultilevel"/>
    <w:tmpl w:val="EF7CF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1E2"/>
    <w:multiLevelType w:val="hybridMultilevel"/>
    <w:tmpl w:val="693809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A2E"/>
    <w:multiLevelType w:val="hybridMultilevel"/>
    <w:tmpl w:val="C52819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8FC"/>
    <w:multiLevelType w:val="hybridMultilevel"/>
    <w:tmpl w:val="3B98B3A6"/>
    <w:lvl w:ilvl="0" w:tplc="AA146E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2E99"/>
    <w:multiLevelType w:val="hybridMultilevel"/>
    <w:tmpl w:val="BF9AE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08BD"/>
    <w:multiLevelType w:val="hybridMultilevel"/>
    <w:tmpl w:val="ECCCCF46"/>
    <w:lvl w:ilvl="0" w:tplc="49E8D6D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04B4C7B0">
      <w:numFmt w:val="bullet"/>
      <w:lvlText w:val="•"/>
      <w:lvlJc w:val="left"/>
      <w:pPr>
        <w:ind w:left="1456" w:hanging="360"/>
      </w:pPr>
      <w:rPr>
        <w:lang w:val="es-ES" w:eastAsia="en-US" w:bidi="ar-SA"/>
      </w:rPr>
    </w:lvl>
    <w:lvl w:ilvl="2" w:tplc="5780325C">
      <w:numFmt w:val="bullet"/>
      <w:lvlText w:val="•"/>
      <w:lvlJc w:val="left"/>
      <w:pPr>
        <w:ind w:left="2412" w:hanging="360"/>
      </w:pPr>
      <w:rPr>
        <w:lang w:val="es-ES" w:eastAsia="en-US" w:bidi="ar-SA"/>
      </w:rPr>
    </w:lvl>
    <w:lvl w:ilvl="3" w:tplc="83306C2E">
      <w:numFmt w:val="bullet"/>
      <w:lvlText w:val="•"/>
      <w:lvlJc w:val="left"/>
      <w:pPr>
        <w:ind w:left="3368" w:hanging="360"/>
      </w:pPr>
      <w:rPr>
        <w:lang w:val="es-ES" w:eastAsia="en-US" w:bidi="ar-SA"/>
      </w:rPr>
    </w:lvl>
    <w:lvl w:ilvl="4" w:tplc="88885F7C">
      <w:numFmt w:val="bullet"/>
      <w:lvlText w:val="•"/>
      <w:lvlJc w:val="left"/>
      <w:pPr>
        <w:ind w:left="4324" w:hanging="360"/>
      </w:pPr>
      <w:rPr>
        <w:lang w:val="es-ES" w:eastAsia="en-US" w:bidi="ar-SA"/>
      </w:rPr>
    </w:lvl>
    <w:lvl w:ilvl="5" w:tplc="855A352A">
      <w:numFmt w:val="bullet"/>
      <w:lvlText w:val="•"/>
      <w:lvlJc w:val="left"/>
      <w:pPr>
        <w:ind w:left="5280" w:hanging="360"/>
      </w:pPr>
      <w:rPr>
        <w:lang w:val="es-ES" w:eastAsia="en-US" w:bidi="ar-SA"/>
      </w:rPr>
    </w:lvl>
    <w:lvl w:ilvl="6" w:tplc="050E40A4">
      <w:numFmt w:val="bullet"/>
      <w:lvlText w:val="•"/>
      <w:lvlJc w:val="left"/>
      <w:pPr>
        <w:ind w:left="6236" w:hanging="360"/>
      </w:pPr>
      <w:rPr>
        <w:lang w:val="es-ES" w:eastAsia="en-US" w:bidi="ar-SA"/>
      </w:rPr>
    </w:lvl>
    <w:lvl w:ilvl="7" w:tplc="5B0E8DF4">
      <w:numFmt w:val="bullet"/>
      <w:lvlText w:val="•"/>
      <w:lvlJc w:val="left"/>
      <w:pPr>
        <w:ind w:left="7192" w:hanging="360"/>
      </w:pPr>
      <w:rPr>
        <w:lang w:val="es-ES" w:eastAsia="en-US" w:bidi="ar-SA"/>
      </w:rPr>
    </w:lvl>
    <w:lvl w:ilvl="8" w:tplc="6BFCFA96">
      <w:numFmt w:val="bullet"/>
      <w:lvlText w:val="•"/>
      <w:lvlJc w:val="left"/>
      <w:pPr>
        <w:ind w:left="8148" w:hanging="360"/>
      </w:pPr>
      <w:rPr>
        <w:lang w:val="es-ES" w:eastAsia="en-US" w:bidi="ar-SA"/>
      </w:rPr>
    </w:lvl>
  </w:abstractNum>
  <w:abstractNum w:abstractNumId="11" w15:restartNumberingAfterBreak="0">
    <w:nsid w:val="30B96AEA"/>
    <w:multiLevelType w:val="hybridMultilevel"/>
    <w:tmpl w:val="E3A6F610"/>
    <w:lvl w:ilvl="0" w:tplc="721CF6C8">
      <w:start w:val="2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1AFA5F2A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3FC60B5C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48461870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EE2A6B04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EA7C370A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CD2A7D5E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F0384C8A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B0125646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12" w15:restartNumberingAfterBreak="0">
    <w:nsid w:val="33EB7D09"/>
    <w:multiLevelType w:val="hybridMultilevel"/>
    <w:tmpl w:val="25208E1C"/>
    <w:lvl w:ilvl="0" w:tplc="2C0C227C">
      <w:start w:val="1"/>
      <w:numFmt w:val="decimal"/>
      <w:lvlText w:val="%1."/>
      <w:lvlJc w:val="left"/>
      <w:pPr>
        <w:ind w:left="720" w:hanging="360"/>
      </w:pPr>
      <w:rPr>
        <w:b/>
        <w:color w:val="8064A2"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B2F27"/>
    <w:multiLevelType w:val="hybridMultilevel"/>
    <w:tmpl w:val="402E9F6C"/>
    <w:lvl w:ilvl="0" w:tplc="82A807C8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C1F43962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E6D065CE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0D943012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A97A3D66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DF04562C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2F9A7792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A9B4E246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26560C3A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14" w15:restartNumberingAfterBreak="0">
    <w:nsid w:val="38B6512C"/>
    <w:multiLevelType w:val="hybridMultilevel"/>
    <w:tmpl w:val="B2063266"/>
    <w:lvl w:ilvl="0" w:tplc="BDEEE740">
      <w:start w:val="1"/>
      <w:numFmt w:val="decimal"/>
      <w:lvlText w:val="%1."/>
      <w:lvlJc w:val="left"/>
      <w:pPr>
        <w:ind w:left="643" w:hanging="360"/>
      </w:pPr>
      <w:rPr>
        <w:b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40F9D"/>
    <w:multiLevelType w:val="hybridMultilevel"/>
    <w:tmpl w:val="DA2ED390"/>
    <w:lvl w:ilvl="0" w:tplc="0ED20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1155"/>
    <w:multiLevelType w:val="hybridMultilevel"/>
    <w:tmpl w:val="5FE06E20"/>
    <w:lvl w:ilvl="0" w:tplc="55E46A6E">
      <w:numFmt w:val="bullet"/>
      <w:lvlText w:val=""/>
      <w:lvlJc w:val="left"/>
      <w:pPr>
        <w:ind w:left="6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654FB02">
      <w:numFmt w:val="bullet"/>
      <w:lvlText w:val="•"/>
      <w:lvlJc w:val="left"/>
      <w:pPr>
        <w:ind w:left="1409" w:hanging="360"/>
      </w:pPr>
      <w:rPr>
        <w:lang w:val="es-ES" w:eastAsia="en-US" w:bidi="ar-SA"/>
      </w:rPr>
    </w:lvl>
    <w:lvl w:ilvl="2" w:tplc="47D4ED62">
      <w:numFmt w:val="bullet"/>
      <w:lvlText w:val="•"/>
      <w:lvlJc w:val="left"/>
      <w:pPr>
        <w:ind w:left="2199" w:hanging="360"/>
      </w:pPr>
      <w:rPr>
        <w:lang w:val="es-ES" w:eastAsia="en-US" w:bidi="ar-SA"/>
      </w:rPr>
    </w:lvl>
    <w:lvl w:ilvl="3" w:tplc="7158CDB4">
      <w:numFmt w:val="bullet"/>
      <w:lvlText w:val="•"/>
      <w:lvlJc w:val="left"/>
      <w:pPr>
        <w:ind w:left="2989" w:hanging="360"/>
      </w:pPr>
      <w:rPr>
        <w:lang w:val="es-ES" w:eastAsia="en-US" w:bidi="ar-SA"/>
      </w:rPr>
    </w:lvl>
    <w:lvl w:ilvl="4" w:tplc="F0EE6D82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5" w:tplc="A7CAA0CA">
      <w:numFmt w:val="bullet"/>
      <w:lvlText w:val="•"/>
      <w:lvlJc w:val="left"/>
      <w:pPr>
        <w:ind w:left="4568" w:hanging="360"/>
      </w:pPr>
      <w:rPr>
        <w:lang w:val="es-ES" w:eastAsia="en-US" w:bidi="ar-SA"/>
      </w:rPr>
    </w:lvl>
    <w:lvl w:ilvl="6" w:tplc="10D2C2CA">
      <w:numFmt w:val="bullet"/>
      <w:lvlText w:val="•"/>
      <w:lvlJc w:val="left"/>
      <w:pPr>
        <w:ind w:left="5358" w:hanging="360"/>
      </w:pPr>
      <w:rPr>
        <w:lang w:val="es-ES" w:eastAsia="en-US" w:bidi="ar-SA"/>
      </w:rPr>
    </w:lvl>
    <w:lvl w:ilvl="7" w:tplc="36BA0E48">
      <w:numFmt w:val="bullet"/>
      <w:lvlText w:val="•"/>
      <w:lvlJc w:val="left"/>
      <w:pPr>
        <w:ind w:left="6147" w:hanging="360"/>
      </w:pPr>
      <w:rPr>
        <w:lang w:val="es-ES" w:eastAsia="en-US" w:bidi="ar-SA"/>
      </w:rPr>
    </w:lvl>
    <w:lvl w:ilvl="8" w:tplc="65DC0D52">
      <w:numFmt w:val="bullet"/>
      <w:lvlText w:val="•"/>
      <w:lvlJc w:val="left"/>
      <w:pPr>
        <w:ind w:left="6937" w:hanging="360"/>
      </w:pPr>
      <w:rPr>
        <w:lang w:val="es-ES" w:eastAsia="en-US" w:bidi="ar-SA"/>
      </w:rPr>
    </w:lvl>
  </w:abstractNum>
  <w:abstractNum w:abstractNumId="17" w15:restartNumberingAfterBreak="0">
    <w:nsid w:val="40391C2C"/>
    <w:multiLevelType w:val="hybridMultilevel"/>
    <w:tmpl w:val="F9CA6F6A"/>
    <w:lvl w:ilvl="0" w:tplc="D5082992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2CA63A72">
      <w:numFmt w:val="bullet"/>
      <w:lvlText w:val="•"/>
      <w:lvlJc w:val="left"/>
      <w:pPr>
        <w:ind w:left="1362" w:hanging="360"/>
      </w:pPr>
      <w:rPr>
        <w:lang w:val="es-ES" w:eastAsia="en-US" w:bidi="ar-SA"/>
      </w:rPr>
    </w:lvl>
    <w:lvl w:ilvl="2" w:tplc="846CB086">
      <w:numFmt w:val="bullet"/>
      <w:lvlText w:val="•"/>
      <w:lvlJc w:val="left"/>
      <w:pPr>
        <w:ind w:left="2264" w:hanging="360"/>
      </w:pPr>
      <w:rPr>
        <w:lang w:val="es-ES" w:eastAsia="en-US" w:bidi="ar-SA"/>
      </w:rPr>
    </w:lvl>
    <w:lvl w:ilvl="3" w:tplc="A99E8C86">
      <w:numFmt w:val="bullet"/>
      <w:lvlText w:val="•"/>
      <w:lvlJc w:val="left"/>
      <w:pPr>
        <w:ind w:left="3166" w:hanging="360"/>
      </w:pPr>
      <w:rPr>
        <w:lang w:val="es-ES" w:eastAsia="en-US" w:bidi="ar-SA"/>
      </w:rPr>
    </w:lvl>
    <w:lvl w:ilvl="4" w:tplc="913042CC">
      <w:numFmt w:val="bullet"/>
      <w:lvlText w:val="•"/>
      <w:lvlJc w:val="left"/>
      <w:pPr>
        <w:ind w:left="4068" w:hanging="360"/>
      </w:pPr>
      <w:rPr>
        <w:lang w:val="es-ES" w:eastAsia="en-US" w:bidi="ar-SA"/>
      </w:rPr>
    </w:lvl>
    <w:lvl w:ilvl="5" w:tplc="D69EE758">
      <w:numFmt w:val="bullet"/>
      <w:lvlText w:val="•"/>
      <w:lvlJc w:val="left"/>
      <w:pPr>
        <w:ind w:left="4970" w:hanging="360"/>
      </w:pPr>
      <w:rPr>
        <w:lang w:val="es-ES" w:eastAsia="en-US" w:bidi="ar-SA"/>
      </w:rPr>
    </w:lvl>
    <w:lvl w:ilvl="6" w:tplc="B0566530">
      <w:numFmt w:val="bullet"/>
      <w:lvlText w:val="•"/>
      <w:lvlJc w:val="left"/>
      <w:pPr>
        <w:ind w:left="5872" w:hanging="360"/>
      </w:pPr>
      <w:rPr>
        <w:lang w:val="es-ES" w:eastAsia="en-US" w:bidi="ar-SA"/>
      </w:rPr>
    </w:lvl>
    <w:lvl w:ilvl="7" w:tplc="52DAF804">
      <w:numFmt w:val="bullet"/>
      <w:lvlText w:val="•"/>
      <w:lvlJc w:val="left"/>
      <w:pPr>
        <w:ind w:left="6774" w:hanging="360"/>
      </w:pPr>
      <w:rPr>
        <w:lang w:val="es-ES" w:eastAsia="en-US" w:bidi="ar-SA"/>
      </w:rPr>
    </w:lvl>
    <w:lvl w:ilvl="8" w:tplc="424E0A6E">
      <w:numFmt w:val="bullet"/>
      <w:lvlText w:val="•"/>
      <w:lvlJc w:val="left"/>
      <w:pPr>
        <w:ind w:left="7676" w:hanging="360"/>
      </w:pPr>
      <w:rPr>
        <w:lang w:val="es-ES" w:eastAsia="en-US" w:bidi="ar-SA"/>
      </w:rPr>
    </w:lvl>
  </w:abstractNum>
  <w:abstractNum w:abstractNumId="18" w15:restartNumberingAfterBreak="0">
    <w:nsid w:val="43902FE4"/>
    <w:multiLevelType w:val="hybridMultilevel"/>
    <w:tmpl w:val="D67A7E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B180B"/>
    <w:multiLevelType w:val="hybridMultilevel"/>
    <w:tmpl w:val="01D81CE4"/>
    <w:lvl w:ilvl="0" w:tplc="D27C80DC">
      <w:start w:val="1"/>
      <w:numFmt w:val="lowerLetter"/>
      <w:lvlText w:val="%1)"/>
      <w:lvlJc w:val="left"/>
      <w:pPr>
        <w:ind w:left="460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es-ES" w:eastAsia="en-US" w:bidi="ar-SA"/>
      </w:rPr>
    </w:lvl>
    <w:lvl w:ilvl="1" w:tplc="138E6BE6">
      <w:numFmt w:val="bullet"/>
      <w:lvlText w:val="•"/>
      <w:lvlJc w:val="left"/>
      <w:pPr>
        <w:ind w:left="1366" w:hanging="360"/>
      </w:pPr>
      <w:rPr>
        <w:lang w:val="es-ES" w:eastAsia="en-US" w:bidi="ar-SA"/>
      </w:rPr>
    </w:lvl>
    <w:lvl w:ilvl="2" w:tplc="EFA64C8A">
      <w:numFmt w:val="bullet"/>
      <w:lvlText w:val="•"/>
      <w:lvlJc w:val="left"/>
      <w:pPr>
        <w:ind w:left="2272" w:hanging="360"/>
      </w:pPr>
      <w:rPr>
        <w:lang w:val="es-ES" w:eastAsia="en-US" w:bidi="ar-SA"/>
      </w:rPr>
    </w:lvl>
    <w:lvl w:ilvl="3" w:tplc="C6E4CB22">
      <w:numFmt w:val="bullet"/>
      <w:lvlText w:val="•"/>
      <w:lvlJc w:val="left"/>
      <w:pPr>
        <w:ind w:left="3178" w:hanging="360"/>
      </w:pPr>
      <w:rPr>
        <w:lang w:val="es-ES" w:eastAsia="en-US" w:bidi="ar-SA"/>
      </w:rPr>
    </w:lvl>
    <w:lvl w:ilvl="4" w:tplc="66FE8268">
      <w:numFmt w:val="bullet"/>
      <w:lvlText w:val="•"/>
      <w:lvlJc w:val="left"/>
      <w:pPr>
        <w:ind w:left="4084" w:hanging="360"/>
      </w:pPr>
      <w:rPr>
        <w:lang w:val="es-ES" w:eastAsia="en-US" w:bidi="ar-SA"/>
      </w:rPr>
    </w:lvl>
    <w:lvl w:ilvl="5" w:tplc="4E603EF6">
      <w:numFmt w:val="bullet"/>
      <w:lvlText w:val="•"/>
      <w:lvlJc w:val="left"/>
      <w:pPr>
        <w:ind w:left="4990" w:hanging="360"/>
      </w:pPr>
      <w:rPr>
        <w:lang w:val="es-ES" w:eastAsia="en-US" w:bidi="ar-SA"/>
      </w:rPr>
    </w:lvl>
    <w:lvl w:ilvl="6" w:tplc="EA3EF060">
      <w:numFmt w:val="bullet"/>
      <w:lvlText w:val="•"/>
      <w:lvlJc w:val="left"/>
      <w:pPr>
        <w:ind w:left="5896" w:hanging="360"/>
      </w:pPr>
      <w:rPr>
        <w:lang w:val="es-ES" w:eastAsia="en-US" w:bidi="ar-SA"/>
      </w:rPr>
    </w:lvl>
    <w:lvl w:ilvl="7" w:tplc="420EA7BC">
      <w:numFmt w:val="bullet"/>
      <w:lvlText w:val="•"/>
      <w:lvlJc w:val="left"/>
      <w:pPr>
        <w:ind w:left="6802" w:hanging="360"/>
      </w:pPr>
      <w:rPr>
        <w:lang w:val="es-ES" w:eastAsia="en-US" w:bidi="ar-SA"/>
      </w:rPr>
    </w:lvl>
    <w:lvl w:ilvl="8" w:tplc="5AF248A2">
      <w:numFmt w:val="bullet"/>
      <w:lvlText w:val="•"/>
      <w:lvlJc w:val="left"/>
      <w:pPr>
        <w:ind w:left="7708" w:hanging="360"/>
      </w:pPr>
      <w:rPr>
        <w:lang w:val="es-ES" w:eastAsia="en-US" w:bidi="ar-SA"/>
      </w:rPr>
    </w:lvl>
  </w:abstractNum>
  <w:abstractNum w:abstractNumId="20" w15:restartNumberingAfterBreak="0">
    <w:nsid w:val="6B8772EA"/>
    <w:multiLevelType w:val="hybridMultilevel"/>
    <w:tmpl w:val="AB8A7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E03C2"/>
    <w:multiLevelType w:val="hybridMultilevel"/>
    <w:tmpl w:val="C72C879A"/>
    <w:lvl w:ilvl="0" w:tplc="5EEC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EAD"/>
    <w:multiLevelType w:val="hybridMultilevel"/>
    <w:tmpl w:val="10803E8A"/>
    <w:lvl w:ilvl="0" w:tplc="54469CC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B5F455E"/>
    <w:multiLevelType w:val="hybridMultilevel"/>
    <w:tmpl w:val="C1C63C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C6B7D"/>
    <w:multiLevelType w:val="hybridMultilevel"/>
    <w:tmpl w:val="D03C0B8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6"/>
  </w:num>
  <w:num w:numId="15">
    <w:abstractNumId w:val="23"/>
  </w:num>
  <w:num w:numId="16">
    <w:abstractNumId w:val="1"/>
  </w:num>
  <w:num w:numId="17">
    <w:abstractNumId w:val="9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3"/>
  </w:num>
  <w:num w:numId="23">
    <w:abstractNumId w:val="8"/>
  </w:num>
  <w:num w:numId="24">
    <w:abstractNumId w:val="18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1F"/>
    <w:rsid w:val="00013172"/>
    <w:rsid w:val="00014716"/>
    <w:rsid w:val="0005629A"/>
    <w:rsid w:val="00064E5B"/>
    <w:rsid w:val="000953EE"/>
    <w:rsid w:val="000D192A"/>
    <w:rsid w:val="000E351F"/>
    <w:rsid w:val="000E7895"/>
    <w:rsid w:val="000F7A67"/>
    <w:rsid w:val="00131840"/>
    <w:rsid w:val="00160AC7"/>
    <w:rsid w:val="00165309"/>
    <w:rsid w:val="001B074F"/>
    <w:rsid w:val="001E10E2"/>
    <w:rsid w:val="00215A97"/>
    <w:rsid w:val="002343C2"/>
    <w:rsid w:val="0024137E"/>
    <w:rsid w:val="00243F9A"/>
    <w:rsid w:val="00261903"/>
    <w:rsid w:val="00297E0E"/>
    <w:rsid w:val="002A12B2"/>
    <w:rsid w:val="002C276F"/>
    <w:rsid w:val="002C5579"/>
    <w:rsid w:val="002C6B44"/>
    <w:rsid w:val="00305EEB"/>
    <w:rsid w:val="003129A6"/>
    <w:rsid w:val="00356D0F"/>
    <w:rsid w:val="00361A6C"/>
    <w:rsid w:val="0037528A"/>
    <w:rsid w:val="003940EB"/>
    <w:rsid w:val="003978E0"/>
    <w:rsid w:val="003B2C99"/>
    <w:rsid w:val="003D5E16"/>
    <w:rsid w:val="003D677B"/>
    <w:rsid w:val="00402F21"/>
    <w:rsid w:val="00412E5C"/>
    <w:rsid w:val="0042339D"/>
    <w:rsid w:val="00496E99"/>
    <w:rsid w:val="004A7CEE"/>
    <w:rsid w:val="004B7480"/>
    <w:rsid w:val="004D5BD4"/>
    <w:rsid w:val="004E25E6"/>
    <w:rsid w:val="00511341"/>
    <w:rsid w:val="0051446A"/>
    <w:rsid w:val="00532B8B"/>
    <w:rsid w:val="0056297C"/>
    <w:rsid w:val="00596D32"/>
    <w:rsid w:val="005A3804"/>
    <w:rsid w:val="005D4BF1"/>
    <w:rsid w:val="005D5490"/>
    <w:rsid w:val="0062339F"/>
    <w:rsid w:val="006234A2"/>
    <w:rsid w:val="006304FB"/>
    <w:rsid w:val="006379F8"/>
    <w:rsid w:val="00644EA3"/>
    <w:rsid w:val="00652664"/>
    <w:rsid w:val="0066434B"/>
    <w:rsid w:val="00665224"/>
    <w:rsid w:val="00673DD0"/>
    <w:rsid w:val="006771FC"/>
    <w:rsid w:val="00694012"/>
    <w:rsid w:val="006D7563"/>
    <w:rsid w:val="00706CC9"/>
    <w:rsid w:val="0073734E"/>
    <w:rsid w:val="00760786"/>
    <w:rsid w:val="00764B0D"/>
    <w:rsid w:val="0076708A"/>
    <w:rsid w:val="00785895"/>
    <w:rsid w:val="00796139"/>
    <w:rsid w:val="007E4769"/>
    <w:rsid w:val="007F27A1"/>
    <w:rsid w:val="008047E4"/>
    <w:rsid w:val="008178B1"/>
    <w:rsid w:val="00834763"/>
    <w:rsid w:val="0089355C"/>
    <w:rsid w:val="008B50CC"/>
    <w:rsid w:val="008D0C8E"/>
    <w:rsid w:val="008F40F9"/>
    <w:rsid w:val="009548F4"/>
    <w:rsid w:val="00962032"/>
    <w:rsid w:val="00972EFE"/>
    <w:rsid w:val="0098254A"/>
    <w:rsid w:val="009B2484"/>
    <w:rsid w:val="009C13A5"/>
    <w:rsid w:val="009C29B2"/>
    <w:rsid w:val="009C3B38"/>
    <w:rsid w:val="009F125B"/>
    <w:rsid w:val="009F5E08"/>
    <w:rsid w:val="009F6D74"/>
    <w:rsid w:val="00A2307A"/>
    <w:rsid w:val="00A32DFF"/>
    <w:rsid w:val="00A778F0"/>
    <w:rsid w:val="00A85F81"/>
    <w:rsid w:val="00AC6BE7"/>
    <w:rsid w:val="00AE0365"/>
    <w:rsid w:val="00B156E9"/>
    <w:rsid w:val="00B34417"/>
    <w:rsid w:val="00B53B92"/>
    <w:rsid w:val="00BB4ED7"/>
    <w:rsid w:val="00BC15F4"/>
    <w:rsid w:val="00BD130E"/>
    <w:rsid w:val="00BE555D"/>
    <w:rsid w:val="00BE6B75"/>
    <w:rsid w:val="00C0039A"/>
    <w:rsid w:val="00C21A84"/>
    <w:rsid w:val="00C374F8"/>
    <w:rsid w:val="00C5411E"/>
    <w:rsid w:val="00C8708E"/>
    <w:rsid w:val="00CB70EB"/>
    <w:rsid w:val="00CD64EC"/>
    <w:rsid w:val="00CE4803"/>
    <w:rsid w:val="00CF2F92"/>
    <w:rsid w:val="00D2710B"/>
    <w:rsid w:val="00D27B9E"/>
    <w:rsid w:val="00D62ECB"/>
    <w:rsid w:val="00D74079"/>
    <w:rsid w:val="00D8112D"/>
    <w:rsid w:val="00D82B1E"/>
    <w:rsid w:val="00D95CC7"/>
    <w:rsid w:val="00DC301E"/>
    <w:rsid w:val="00DC66AB"/>
    <w:rsid w:val="00DD0CFE"/>
    <w:rsid w:val="00DF45BE"/>
    <w:rsid w:val="00DF7135"/>
    <w:rsid w:val="00E129BE"/>
    <w:rsid w:val="00E14957"/>
    <w:rsid w:val="00E54B84"/>
    <w:rsid w:val="00E62A40"/>
    <w:rsid w:val="00E62ED4"/>
    <w:rsid w:val="00E765BD"/>
    <w:rsid w:val="00E86AD8"/>
    <w:rsid w:val="00ED0543"/>
    <w:rsid w:val="00ED5B66"/>
    <w:rsid w:val="00F006DF"/>
    <w:rsid w:val="00F023D5"/>
    <w:rsid w:val="00F26786"/>
    <w:rsid w:val="00F47AA3"/>
    <w:rsid w:val="00F52742"/>
    <w:rsid w:val="00F673DD"/>
    <w:rsid w:val="00F7595A"/>
    <w:rsid w:val="00F8064E"/>
    <w:rsid w:val="00F80C9A"/>
    <w:rsid w:val="00F961E0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75EC97"/>
  <w15:docId w15:val="{87E9B3F9-30E1-42D5-9535-F337886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1B074F"/>
    <w:pPr>
      <w:widowControl w:val="0"/>
      <w:autoSpaceDE w:val="0"/>
      <w:autoSpaceDN w:val="0"/>
      <w:ind w:left="100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51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35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1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0E3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E3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51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694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A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013172"/>
    <w:pPr>
      <w:widowControl w:val="0"/>
      <w:autoSpaceDE w:val="0"/>
      <w:autoSpaceDN w:val="0"/>
      <w:spacing w:before="94"/>
      <w:ind w:left="142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13172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1317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3172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013172"/>
    <w:pPr>
      <w:widowControl w:val="0"/>
      <w:autoSpaceDE w:val="0"/>
      <w:autoSpaceDN w:val="0"/>
      <w:spacing w:line="210" w:lineRule="exact"/>
      <w:ind w:left="8"/>
      <w:jc w:val="center"/>
    </w:pPr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0131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B074F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Sinespaciado">
    <w:name w:val="No Spacing"/>
    <w:uiPriority w:val="1"/>
    <w:qFormat/>
    <w:rsid w:val="00C21A8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a7">
    <w:name w:val="Pa7"/>
    <w:basedOn w:val="Default"/>
    <w:next w:val="Default"/>
    <w:uiPriority w:val="99"/>
    <w:rsid w:val="00E14957"/>
    <w:pPr>
      <w:spacing w:line="281" w:lineRule="atLeast"/>
    </w:pPr>
    <w:rPr>
      <w:rFonts w:ascii="Bliss" w:hAnsi="Bliss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14957"/>
    <w:pPr>
      <w:spacing w:line="281" w:lineRule="atLeast"/>
    </w:pPr>
    <w:rPr>
      <w:rFonts w:ascii="Bliss" w:hAnsi="Bliss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8A92-7169-484D-920F-C12D93B8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Camilaa</dc:creator>
  <cp:lastModifiedBy>Stefy</cp:lastModifiedBy>
  <cp:revision>18</cp:revision>
  <dcterms:created xsi:type="dcterms:W3CDTF">2019-12-18T18:11:00Z</dcterms:created>
  <dcterms:modified xsi:type="dcterms:W3CDTF">2020-04-23T23:09:00Z</dcterms:modified>
</cp:coreProperties>
</file>