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F7" w:rsidRPr="000D62F7" w:rsidRDefault="000D62F7" w:rsidP="000D62F7">
      <w:pPr>
        <w:ind w:right="-6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noProof/>
          <w:color w:val="000080"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-400050</wp:posOffset>
            </wp:positionV>
            <wp:extent cx="1638300" cy="952500"/>
            <wp:effectExtent l="19050" t="0" r="0" b="0"/>
            <wp:wrapThrough wrapText="bothSides">
              <wp:wrapPolygon edited="0">
                <wp:start x="3265" y="5616"/>
                <wp:lineTo x="1507" y="12528"/>
                <wp:lineTo x="-251" y="17280"/>
                <wp:lineTo x="0" y="19008"/>
                <wp:lineTo x="10800" y="19440"/>
                <wp:lineTo x="3265" y="19440"/>
                <wp:lineTo x="3265" y="20736"/>
                <wp:lineTo x="18084" y="20736"/>
                <wp:lineTo x="18335" y="19872"/>
                <wp:lineTo x="10800" y="19440"/>
                <wp:lineTo x="21098" y="19008"/>
                <wp:lineTo x="21600" y="17280"/>
                <wp:lineTo x="19842" y="12528"/>
                <wp:lineTo x="18084" y="5616"/>
                <wp:lineTo x="3265" y="5616"/>
              </wp:wrapPolygon>
            </wp:wrapThrough>
            <wp:docPr id="4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0080"/>
          <w:sz w:val="20"/>
          <w:szCs w:val="20"/>
          <w:lang w:val="es-C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0D62F7">
        <w:rPr>
          <w:rFonts w:ascii="Arial" w:hAnsi="Arial" w:cs="Arial"/>
          <w:i/>
          <w:sz w:val="22"/>
          <w:szCs w:val="22"/>
        </w:rPr>
        <w:t xml:space="preserve">“El mandamiento es una lámpara. La enseñanza                       </w:t>
      </w:r>
    </w:p>
    <w:p w:rsidR="000D62F7" w:rsidRPr="000D62F7" w:rsidRDefault="000D62F7" w:rsidP="000D62F7">
      <w:pPr>
        <w:ind w:right="-943"/>
        <w:rPr>
          <w:rFonts w:ascii="Arial" w:hAnsi="Arial" w:cs="Arial"/>
          <w:i/>
          <w:sz w:val="22"/>
          <w:szCs w:val="22"/>
          <w:lang w:val="es-CL"/>
        </w:rPr>
      </w:pPr>
      <w:r w:rsidRPr="000D62F7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  <w:proofErr w:type="gramStart"/>
      <w:r w:rsidRPr="000D62F7">
        <w:rPr>
          <w:rFonts w:ascii="Arial" w:hAnsi="Arial" w:cs="Arial"/>
          <w:i/>
          <w:sz w:val="22"/>
          <w:szCs w:val="22"/>
        </w:rPr>
        <w:t>es</w:t>
      </w:r>
      <w:proofErr w:type="gramEnd"/>
      <w:r w:rsidRPr="000D62F7">
        <w:rPr>
          <w:rFonts w:ascii="Arial" w:hAnsi="Arial" w:cs="Arial"/>
          <w:i/>
          <w:sz w:val="22"/>
          <w:szCs w:val="22"/>
        </w:rPr>
        <w:t xml:space="preserve"> una</w:t>
      </w: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0D62F7">
        <w:rPr>
          <w:rFonts w:ascii="Arial" w:hAnsi="Arial" w:cs="Arial"/>
          <w:i/>
          <w:sz w:val="22"/>
          <w:szCs w:val="22"/>
        </w:rPr>
        <w:t xml:space="preserve"> luz y la</w:t>
      </w:r>
      <w:r w:rsidRPr="000D62F7">
        <w:rPr>
          <w:rFonts w:ascii="Arial" w:hAnsi="Arial" w:cs="Arial"/>
          <w:i/>
        </w:rPr>
        <w:t xml:space="preserve"> </w:t>
      </w:r>
      <w:r w:rsidRPr="000D62F7">
        <w:rPr>
          <w:rFonts w:ascii="Arial" w:hAnsi="Arial" w:cs="Arial"/>
          <w:i/>
          <w:sz w:val="22"/>
          <w:szCs w:val="22"/>
        </w:rPr>
        <w:t>disciplina es el camino a la vida.</w:t>
      </w: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” </w:t>
      </w:r>
    </w:p>
    <w:p w:rsidR="000D62F7" w:rsidRPr="000D62F7" w:rsidRDefault="000D62F7" w:rsidP="000D62F7">
      <w:pPr>
        <w:rPr>
          <w:rFonts w:ascii="Arial" w:hAnsi="Arial" w:cs="Arial"/>
          <w:i/>
          <w:sz w:val="22"/>
          <w:szCs w:val="22"/>
          <w:lang w:val="es-CL"/>
        </w:rPr>
      </w:pP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                                                   P</w:t>
      </w:r>
      <w:proofErr w:type="spellStart"/>
      <w:r w:rsidRPr="000D62F7">
        <w:rPr>
          <w:rFonts w:ascii="Arial" w:hAnsi="Arial" w:cs="Arial"/>
          <w:i/>
          <w:sz w:val="22"/>
          <w:szCs w:val="22"/>
        </w:rPr>
        <w:t>roverbios</w:t>
      </w:r>
      <w:proofErr w:type="spellEnd"/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6:23</w:t>
      </w:r>
    </w:p>
    <w:p w:rsidR="000D62F7" w:rsidRPr="00DF263A" w:rsidRDefault="000D62F7" w:rsidP="000D62F7">
      <w:pPr>
        <w:rPr>
          <w:rFonts w:ascii="Arial" w:hAnsi="Arial" w:cs="Arial"/>
          <w:sz w:val="22"/>
          <w:szCs w:val="22"/>
          <w:lang w:val="es-CL"/>
        </w:rPr>
      </w:pPr>
    </w:p>
    <w:p w:rsidR="000D62F7" w:rsidRPr="00F144FF" w:rsidRDefault="000D62F7" w:rsidP="000D62F7">
      <w:pPr>
        <w:rPr>
          <w:rFonts w:ascii="Script MT Bold" w:hAnsi="Script MT Bold"/>
          <w:b/>
          <w:i/>
          <w:color w:val="000000"/>
          <w:sz w:val="16"/>
          <w:szCs w:val="16"/>
        </w:rPr>
      </w:pPr>
    </w:p>
    <w:p w:rsidR="000D62F7" w:rsidRPr="00F144FF" w:rsidRDefault="000D62F7" w:rsidP="000D62F7">
      <w:pPr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0D62F7" w:rsidRDefault="000D62F7" w:rsidP="000D62F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GUÍA DE </w:t>
      </w:r>
      <w:r>
        <w:rPr>
          <w:rFonts w:ascii="Arial" w:hAnsi="Arial" w:cs="Arial"/>
          <w:b/>
          <w:u w:val="single"/>
        </w:rPr>
        <w:t xml:space="preserve"> RELIGION - 4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° </w:t>
      </w:r>
      <w:r>
        <w:rPr>
          <w:rFonts w:ascii="Arial" w:hAnsi="Arial" w:cs="Arial"/>
          <w:b/>
          <w:sz w:val="22"/>
          <w:szCs w:val="22"/>
          <w:u w:val="single"/>
        </w:rPr>
        <w:t>BASICO</w:t>
      </w:r>
    </w:p>
    <w:p w:rsidR="000D62F7" w:rsidRDefault="000D62F7" w:rsidP="000D62F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UNIDAD 1: </w:t>
      </w:r>
      <w:proofErr w:type="gramStart"/>
      <w:r w:rsidRPr="00F144FF">
        <w:rPr>
          <w:rFonts w:ascii="Arial" w:hAnsi="Arial" w:cs="Arial"/>
          <w:b/>
          <w:sz w:val="22"/>
          <w:szCs w:val="22"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SEMANA</w:t>
      </w:r>
      <w:proofErr w:type="gramEnd"/>
      <w:r>
        <w:rPr>
          <w:rFonts w:ascii="Arial" w:hAnsi="Arial" w:cs="Arial"/>
          <w:b/>
          <w:u w:val="single"/>
        </w:rPr>
        <w:t xml:space="preserve"> SANTA</w:t>
      </w:r>
      <w:r w:rsidRPr="00F144FF">
        <w:rPr>
          <w:rFonts w:ascii="Arial" w:hAnsi="Arial" w:cs="Arial"/>
          <w:b/>
          <w:sz w:val="22"/>
          <w:szCs w:val="22"/>
          <w:u w:val="single"/>
        </w:rPr>
        <w:t>”</w:t>
      </w:r>
    </w:p>
    <w:p w:rsidR="000D62F7" w:rsidRPr="00F144FF" w:rsidRDefault="000D62F7" w:rsidP="000D62F7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1500"/>
        <w:gridCol w:w="3285"/>
      </w:tblGrid>
      <w:tr w:rsidR="000D62F7" w:rsidRPr="00EC5F61" w:rsidTr="00D44786">
        <w:trPr>
          <w:trHeight w:val="272"/>
          <w:jc w:val="center"/>
        </w:trPr>
        <w:tc>
          <w:tcPr>
            <w:tcW w:w="5718" w:type="dxa"/>
            <w:vMerge w:val="restart"/>
          </w:tcPr>
          <w:p w:rsidR="000D62F7" w:rsidRPr="00EC5F61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500" w:type="dxa"/>
            <w:vMerge w:val="restart"/>
          </w:tcPr>
          <w:p w:rsidR="000D62F7" w:rsidRPr="00EC5F61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3285" w:type="dxa"/>
          </w:tcPr>
          <w:p w:rsidR="000D62F7" w:rsidRPr="00EC5F61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0D62F7" w:rsidRPr="00EC5F61" w:rsidTr="00D44786">
        <w:trPr>
          <w:trHeight w:val="172"/>
          <w:jc w:val="center"/>
        </w:trPr>
        <w:tc>
          <w:tcPr>
            <w:tcW w:w="5718" w:type="dxa"/>
            <w:vMerge/>
          </w:tcPr>
          <w:p w:rsidR="000D62F7" w:rsidRPr="00EC5F61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500" w:type="dxa"/>
            <w:vMerge/>
          </w:tcPr>
          <w:p w:rsidR="000D62F7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285" w:type="dxa"/>
          </w:tcPr>
          <w:p w:rsidR="000D62F7" w:rsidRDefault="000D62F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DOCENTE: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Katherine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Sampson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C95B97" w:rsidRDefault="00C95B97" w:rsidP="00C95B97">
      <w:pPr>
        <w:pStyle w:val="Ttulo1"/>
        <w:shd w:val="clear" w:color="auto" w:fill="FFFFFF"/>
        <w:spacing w:before="0"/>
        <w:ind w:left="-401" w:right="-401"/>
        <w:rPr>
          <w:rFonts w:ascii="Segoe UI" w:hAnsi="Segoe UI" w:cs="Segoe UI"/>
          <w:b w:val="0"/>
          <w:bCs w:val="0"/>
          <w:color w:val="000000"/>
        </w:rPr>
      </w:pPr>
      <w:r w:rsidRPr="00C95B97">
        <w:rPr>
          <w:rFonts w:ascii="Segoe UI" w:hAnsi="Segoe UI" w:cs="Segoe UI"/>
          <w:b w:val="0"/>
          <w:bCs w:val="0"/>
          <w:color w:val="000000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</w:rPr>
        <w:t xml:space="preserve">     </w:t>
      </w:r>
    </w:p>
    <w:p w:rsidR="00C95B97" w:rsidRDefault="00C95B97" w:rsidP="00C95B97">
      <w:pPr>
        <w:pStyle w:val="Ttulo1"/>
        <w:shd w:val="clear" w:color="auto" w:fill="FFFFFF"/>
        <w:spacing w:before="0"/>
        <w:ind w:left="-401" w:right="-401"/>
        <w:rPr>
          <w:noProof/>
          <w:lang w:eastAsia="es-CL"/>
        </w:rPr>
      </w:pPr>
      <w:r w:rsidRPr="00C95B9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 </w:t>
      </w:r>
      <w:r w:rsidR="001D7BB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 w:rsidRPr="00C95B97">
        <w:rPr>
          <w:rFonts w:ascii="Arial" w:hAnsi="Arial" w:cs="Arial"/>
          <w:bCs w:val="0"/>
          <w:color w:val="000000"/>
          <w:sz w:val="22"/>
          <w:szCs w:val="22"/>
        </w:rPr>
        <w:t>Instrucciones:</w:t>
      </w:r>
      <w:r w:rsidRPr="00C95B97">
        <w:rPr>
          <w:noProof/>
          <w:lang w:eastAsia="es-CL"/>
        </w:rPr>
        <w:t xml:space="preserve"> </w:t>
      </w:r>
    </w:p>
    <w:p w:rsidR="001D7BBE" w:rsidRDefault="001D7BBE" w:rsidP="001D7BBE">
      <w:pPr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1.- Le</w:t>
      </w:r>
      <w:r w:rsidRPr="001D7BBE">
        <w:rPr>
          <w:rFonts w:ascii="Arial" w:hAnsi="Arial" w:cs="Arial"/>
          <w:sz w:val="22"/>
          <w:szCs w:val="22"/>
          <w:lang w:val="es-CL" w:eastAsia="es-CL"/>
        </w:rPr>
        <w:t>e el párrafo</w:t>
      </w:r>
    </w:p>
    <w:p w:rsidR="001D7BBE" w:rsidRDefault="00D44786" w:rsidP="001D7BBE">
      <w:pPr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2.- Escribe en tu cuaderno de que trata </w:t>
      </w:r>
      <w:r w:rsidR="001D7BBE">
        <w:rPr>
          <w:rFonts w:ascii="Arial" w:hAnsi="Arial" w:cs="Arial"/>
          <w:sz w:val="22"/>
          <w:szCs w:val="22"/>
          <w:lang w:val="es-CL" w:eastAsia="es-CL"/>
        </w:rPr>
        <w:t xml:space="preserve">la historia </w:t>
      </w:r>
      <w:r>
        <w:rPr>
          <w:rFonts w:ascii="Arial" w:hAnsi="Arial" w:cs="Arial"/>
          <w:sz w:val="22"/>
          <w:szCs w:val="22"/>
          <w:lang w:val="es-CL" w:eastAsia="es-CL"/>
        </w:rPr>
        <w:t>de la última</w:t>
      </w:r>
      <w:r w:rsidR="001D7BBE"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>
        <w:rPr>
          <w:rFonts w:ascii="Arial" w:hAnsi="Arial" w:cs="Arial"/>
          <w:sz w:val="22"/>
          <w:szCs w:val="22"/>
          <w:lang w:val="es-CL" w:eastAsia="es-CL"/>
        </w:rPr>
        <w:t>cena.</w:t>
      </w:r>
    </w:p>
    <w:p w:rsidR="00D44786" w:rsidRDefault="00D44786" w:rsidP="001D7BBE">
      <w:pPr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3.- Busca y encierra las palabras de la sopa de letras.</w:t>
      </w:r>
    </w:p>
    <w:p w:rsidR="00F04512" w:rsidRDefault="00F04512" w:rsidP="001D7BBE">
      <w:pPr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4.- pega la guía en el cuaderno. </w:t>
      </w:r>
    </w:p>
    <w:p w:rsidR="00D44786" w:rsidRPr="001D7BBE" w:rsidRDefault="00D44786" w:rsidP="001D7BBE">
      <w:pPr>
        <w:rPr>
          <w:lang w:val="es-CL" w:eastAsia="es-CL"/>
        </w:rPr>
      </w:pPr>
    </w:p>
    <w:p w:rsidR="001D7BBE" w:rsidRDefault="00C95B97" w:rsidP="001D7BBE">
      <w:pPr>
        <w:pStyle w:val="Ttulo1"/>
        <w:shd w:val="clear" w:color="auto" w:fill="FFFFFF"/>
        <w:spacing w:before="0" w:line="240" w:lineRule="auto"/>
        <w:ind w:left="-401" w:right="-401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95B97">
        <w:rPr>
          <w:rFonts w:ascii="Arial" w:hAnsi="Arial" w:cs="Arial"/>
          <w:bCs w:val="0"/>
          <w:color w:val="000000"/>
          <w:sz w:val="22"/>
          <w:szCs w:val="22"/>
        </w:rPr>
        <w:t xml:space="preserve">      </w:t>
      </w:r>
      <w:r w:rsidR="001D7BBE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C95B97">
        <w:rPr>
          <w:rStyle w:val="text"/>
          <w:rFonts w:ascii="Arial" w:hAnsi="Arial" w:cs="Arial"/>
          <w:color w:val="000000"/>
          <w:sz w:val="22"/>
          <w:szCs w:val="22"/>
        </w:rPr>
        <w:t xml:space="preserve">Ultima Cena del Señor   </w:t>
      </w:r>
      <w:r w:rsidRPr="00C95B97">
        <w:rPr>
          <w:rStyle w:val="text"/>
          <w:rFonts w:ascii="Arial" w:hAnsi="Arial" w:cs="Arial"/>
          <w:b w:val="0"/>
          <w:color w:val="000000"/>
          <w:sz w:val="22"/>
          <w:szCs w:val="22"/>
        </w:rPr>
        <w:t>(Versión</w:t>
      </w:r>
      <w:r w:rsidRPr="00C95B9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Reina-Valera 1960)</w:t>
      </w:r>
    </w:p>
    <w:p w:rsidR="001D7BBE" w:rsidRDefault="001D7BBE" w:rsidP="001D7BBE">
      <w:pPr>
        <w:pStyle w:val="Ttulo1"/>
        <w:shd w:val="clear" w:color="auto" w:fill="FFFFFF"/>
        <w:spacing w:before="0"/>
        <w:ind w:left="-401" w:right="-401"/>
        <w:rPr>
          <w:rStyle w:val="text"/>
          <w:rFonts w:ascii="Arial" w:hAnsi="Arial" w:cs="Arial"/>
          <w:color w:val="000000"/>
          <w:sz w:val="22"/>
          <w:szCs w:val="22"/>
        </w:rPr>
      </w:pPr>
    </w:p>
    <w:p w:rsidR="001D7BBE" w:rsidRDefault="001D7BBE" w:rsidP="001D7BBE">
      <w:pPr>
        <w:pStyle w:val="Ttulo1"/>
        <w:shd w:val="clear" w:color="auto" w:fill="FFFFFF"/>
        <w:spacing w:before="0" w:after="240" w:line="240" w:lineRule="auto"/>
        <w:ind w:left="-401" w:right="-401"/>
        <w:rPr>
          <w:rStyle w:val="text"/>
          <w:rFonts w:ascii="Arial" w:hAnsi="Arial" w:cs="Arial"/>
          <w:color w:val="000000"/>
          <w:sz w:val="22"/>
          <w:szCs w:val="22"/>
        </w:rPr>
      </w:pP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      </w:t>
      </w:r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>(</w:t>
      </w:r>
      <w:proofErr w:type="spellStart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>Mt.</w:t>
      </w:r>
      <w:proofErr w:type="spellEnd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 xml:space="preserve"> 26.17-29; Mr. 14.12-25; </w:t>
      </w:r>
      <w:proofErr w:type="spellStart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>Jn.</w:t>
      </w:r>
      <w:proofErr w:type="spellEnd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 xml:space="preserve"> 13.21-30; 1 </w:t>
      </w:r>
      <w:proofErr w:type="spellStart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>Co.</w:t>
      </w:r>
      <w:proofErr w:type="spellEnd"/>
      <w:r w:rsidR="00C95B97" w:rsidRPr="00C95B97">
        <w:rPr>
          <w:rStyle w:val="text"/>
          <w:rFonts w:ascii="Arial" w:hAnsi="Arial" w:cs="Arial"/>
          <w:color w:val="000000"/>
          <w:sz w:val="22"/>
          <w:szCs w:val="22"/>
        </w:rPr>
        <w:t xml:space="preserve"> 11.23-26)</w:t>
      </w:r>
    </w:p>
    <w:p w:rsidR="00C95B97" w:rsidRPr="001D7BBE" w:rsidRDefault="001D7BBE" w:rsidP="001D7BBE">
      <w:pPr>
        <w:pStyle w:val="Ttulo1"/>
        <w:shd w:val="clear" w:color="auto" w:fill="FFFFFF"/>
        <w:spacing w:before="0" w:line="240" w:lineRule="auto"/>
        <w:ind w:left="-401" w:right="-40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      </w:t>
      </w:r>
      <w:r w:rsidR="00C95B97" w:rsidRPr="001D7BBE">
        <w:rPr>
          <w:rStyle w:val="text"/>
          <w:rFonts w:ascii="Arial" w:hAnsi="Arial" w:cs="Arial"/>
          <w:b w:val="0"/>
          <w:bCs w:val="0"/>
          <w:color w:val="auto"/>
          <w:sz w:val="22"/>
          <w:szCs w:val="22"/>
          <w:vertAlign w:val="superscript"/>
        </w:rPr>
        <w:t>7 </w:t>
      </w:r>
      <w:r w:rsidR="00C95B97" w:rsidRPr="001D7BBE">
        <w:rPr>
          <w:rStyle w:val="text"/>
          <w:rFonts w:ascii="Arial" w:hAnsi="Arial" w:cs="Arial"/>
          <w:b w:val="0"/>
          <w:color w:val="auto"/>
          <w:sz w:val="22"/>
          <w:szCs w:val="22"/>
        </w:rPr>
        <w:t>Llegó el día de los panes sin levadura, en el cual era necesario sacrificar el cordero de la pascua.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8 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Y Jesús envió a Pedro y a Juan, diciendo: Id, preparadnos la pascua para que la comamos.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9 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Ellos le dijeron: ¿Dónde quieres que la preparemos?</w:t>
      </w:r>
    </w:p>
    <w:p w:rsidR="00D44786" w:rsidRDefault="00C95B97" w:rsidP="001D7BBE">
      <w:pPr>
        <w:pStyle w:val="NormalWeb"/>
        <w:shd w:val="clear" w:color="auto" w:fill="FFFFFF"/>
        <w:spacing w:after="0" w:afterAutospacing="0"/>
        <w:rPr>
          <w:rStyle w:val="text"/>
          <w:rFonts w:ascii="Arial" w:eastAsiaTheme="majorEastAsia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10 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Él les dijo: He aquí, al entrar en la ciudad os saldrá al encuentro un hombre que lleva un cántaro de agua; </w:t>
      </w:r>
    </w:p>
    <w:p w:rsidR="00C95B97" w:rsidRPr="00C95B97" w:rsidRDefault="00D44786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eastAsiaTheme="majorEastAsia" w:hAnsi="Arial" w:cs="Arial"/>
          <w:sz w:val="22"/>
          <w:szCs w:val="22"/>
        </w:rPr>
        <w:t xml:space="preserve">   </w:t>
      </w:r>
      <w:proofErr w:type="gramStart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>seguidle</w:t>
      </w:r>
      <w:proofErr w:type="gramEnd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 hasta la casa donde entrare,</w:t>
      </w:r>
    </w:p>
    <w:p w:rsidR="00D44786" w:rsidRDefault="00C95B97" w:rsidP="001D7BBE">
      <w:pPr>
        <w:pStyle w:val="NormalWeb"/>
        <w:shd w:val="clear" w:color="auto" w:fill="FFFFFF"/>
        <w:spacing w:after="0" w:afterAutospacing="0"/>
        <w:rPr>
          <w:rStyle w:val="text"/>
          <w:rFonts w:ascii="Arial" w:eastAsiaTheme="majorEastAsia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11 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y decid al padre de familia de esa casa: El Maestro te dice: </w:t>
      </w:r>
      <w:proofErr w:type="gramStart"/>
      <w:r w:rsidRPr="00C95B97">
        <w:rPr>
          <w:rStyle w:val="text"/>
          <w:rFonts w:ascii="Arial" w:eastAsiaTheme="majorEastAsia" w:hAnsi="Arial" w:cs="Arial"/>
          <w:sz w:val="22"/>
          <w:szCs w:val="22"/>
        </w:rPr>
        <w:t>¿</w:t>
      </w:r>
      <w:proofErr w:type="gramEnd"/>
      <w:r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Dónde está el aposento donde he de comer la </w:t>
      </w:r>
      <w:r w:rsidR="001D7BBE">
        <w:rPr>
          <w:rStyle w:val="text"/>
          <w:rFonts w:ascii="Arial" w:eastAsiaTheme="majorEastAsia" w:hAnsi="Arial" w:cs="Arial"/>
          <w:sz w:val="22"/>
          <w:szCs w:val="22"/>
        </w:rPr>
        <w:t xml:space="preserve"> </w:t>
      </w:r>
    </w:p>
    <w:p w:rsidR="00C95B97" w:rsidRPr="00C95B97" w:rsidRDefault="00D44786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eastAsiaTheme="majorEastAsia" w:hAnsi="Arial" w:cs="Arial"/>
          <w:sz w:val="22"/>
          <w:szCs w:val="22"/>
        </w:rPr>
        <w:t xml:space="preserve">  </w:t>
      </w:r>
      <w:r w:rsidR="001D7BBE">
        <w:rPr>
          <w:rStyle w:val="text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>pascua</w:t>
      </w:r>
      <w:proofErr w:type="gramEnd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 con mis discípulos?</w:t>
      </w:r>
    </w:p>
    <w:p w:rsidR="00C95B97" w:rsidRPr="00C95B97" w:rsidRDefault="001D7BBE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b/>
          <w:bCs/>
          <w:noProof/>
          <w:sz w:val="22"/>
          <w:szCs w:val="22"/>
          <w:vertAlign w:val="superscri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50165</wp:posOffset>
            </wp:positionV>
            <wp:extent cx="838200" cy="733425"/>
            <wp:effectExtent l="114300" t="114300" r="95250" b="85725"/>
            <wp:wrapNone/>
            <wp:docPr id="60" name="Imagen 17" descr="Super Christian Cars Decals Window Stickers Hear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er Christian Cars Decals Window Stickers Hear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34047"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B97"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12 </w:t>
      </w:r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>Entonces él os mostrará un gran aposento alto ya dispuesto; preparad allí.</w:t>
      </w:r>
      <w:r>
        <w:rPr>
          <w:rStyle w:val="text"/>
          <w:rFonts w:ascii="Arial" w:eastAsiaTheme="majorEastAsia" w:hAnsi="Arial" w:cs="Arial"/>
          <w:sz w:val="22"/>
          <w:szCs w:val="22"/>
        </w:rPr>
        <w:t xml:space="preserve">       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13 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Fueron, pues, y hallaron como les había dicho; y prepararon la pascua.</w:t>
      </w:r>
      <w:r w:rsidR="001D7BBE">
        <w:rPr>
          <w:rStyle w:val="text"/>
          <w:rFonts w:ascii="Arial" w:eastAsiaTheme="majorEastAsia" w:hAnsi="Arial" w:cs="Arial"/>
          <w:sz w:val="22"/>
          <w:szCs w:val="22"/>
        </w:rPr>
        <w:t xml:space="preserve">    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14 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Cuando era la hora, se sentó a la mesa, y con él los apóstoles.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15 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Y les dijo</w:t>
      </w:r>
      <w:proofErr w:type="gramStart"/>
      <w:r w:rsidRPr="00C95B97">
        <w:rPr>
          <w:rStyle w:val="text"/>
          <w:rFonts w:ascii="Arial" w:eastAsiaTheme="majorEastAsia" w:hAnsi="Arial" w:cs="Arial"/>
          <w:sz w:val="22"/>
          <w:szCs w:val="22"/>
        </w:rPr>
        <w:t>: !!</w:t>
      </w:r>
      <w:proofErr w:type="gramEnd"/>
      <w:r w:rsidRPr="00C95B97">
        <w:rPr>
          <w:rStyle w:val="text"/>
          <w:rFonts w:ascii="Arial" w:eastAsiaTheme="majorEastAsia" w:hAnsi="Arial" w:cs="Arial"/>
          <w:sz w:val="22"/>
          <w:szCs w:val="22"/>
        </w:rPr>
        <w:t>Cuánto he deseado comer con vosotros esta pascua antes que padezca</w:t>
      </w:r>
      <w:proofErr w:type="gramStart"/>
      <w:r w:rsidRPr="00C95B97">
        <w:rPr>
          <w:rStyle w:val="text"/>
          <w:rFonts w:ascii="Arial" w:eastAsiaTheme="majorEastAsia" w:hAnsi="Arial" w:cs="Arial"/>
          <w:sz w:val="22"/>
          <w:szCs w:val="22"/>
        </w:rPr>
        <w:t>!</w:t>
      </w:r>
      <w:proofErr w:type="gramEnd"/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16 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Porque os digo que no la comeré más, hasta que se cumpla en el reino de Dios.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17 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Y habiendo tomado la copa, dio gracias, y dijo: Tomad esto, y repartidlo entre vosotros;</w:t>
      </w:r>
    </w:p>
    <w:p w:rsidR="00C95B97" w:rsidRPr="00C95B97" w:rsidRDefault="00C95B97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18 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>porque os digo que no beberé más del fruto de la vid, hasta que el reino de Dios venga.</w:t>
      </w:r>
    </w:p>
    <w:p w:rsidR="00D44786" w:rsidRDefault="00C95B97" w:rsidP="001D7BBE">
      <w:pPr>
        <w:pStyle w:val="NormalWeb"/>
        <w:shd w:val="clear" w:color="auto" w:fill="FFFFFF"/>
        <w:spacing w:after="0" w:afterAutospacing="0"/>
        <w:rPr>
          <w:rStyle w:val="text"/>
          <w:rFonts w:ascii="Arial" w:eastAsiaTheme="majorEastAsia" w:hAnsi="Arial" w:cs="Arial"/>
          <w:sz w:val="22"/>
          <w:szCs w:val="22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19 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Y tomó el pan y dio gracias, y lo partió y les dio, diciendo: Esto es mi cuerpo, que por vosotros es dado; </w:t>
      </w:r>
    </w:p>
    <w:p w:rsidR="00C95B97" w:rsidRPr="00C95B97" w:rsidRDefault="00D44786" w:rsidP="001D7BB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eastAsiaTheme="majorEastAsia" w:hAnsi="Arial" w:cs="Arial"/>
          <w:sz w:val="22"/>
          <w:szCs w:val="22"/>
        </w:rPr>
        <w:t xml:space="preserve">   </w:t>
      </w:r>
      <w:proofErr w:type="gramStart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>haced</w:t>
      </w:r>
      <w:proofErr w:type="gramEnd"/>
      <w:r w:rsidR="00C95B97"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 esto en memoria de mí.</w:t>
      </w:r>
    </w:p>
    <w:p w:rsidR="00D44786" w:rsidRDefault="00C95B97" w:rsidP="001D7BBE">
      <w:pPr>
        <w:pStyle w:val="NormalWeb"/>
        <w:shd w:val="clear" w:color="auto" w:fill="FFFFFF"/>
        <w:spacing w:after="0" w:afterAutospacing="0"/>
        <w:rPr>
          <w:rStyle w:val="text"/>
          <w:rFonts w:ascii="Segoe UI" w:eastAsiaTheme="majorEastAsia" w:hAnsi="Segoe UI" w:cs="Segoe UI"/>
        </w:rPr>
      </w:pPr>
      <w:r w:rsidRPr="00C95B97">
        <w:rPr>
          <w:rStyle w:val="text"/>
          <w:rFonts w:ascii="Arial" w:eastAsiaTheme="majorEastAsia" w:hAnsi="Arial" w:cs="Arial"/>
          <w:b/>
          <w:bCs/>
          <w:sz w:val="22"/>
          <w:szCs w:val="22"/>
          <w:vertAlign w:val="superscript"/>
        </w:rPr>
        <w:t>20 </w:t>
      </w:r>
      <w:r w:rsidRPr="00C95B97">
        <w:rPr>
          <w:rStyle w:val="text"/>
          <w:rFonts w:ascii="Arial" w:eastAsiaTheme="majorEastAsia" w:hAnsi="Arial" w:cs="Arial"/>
          <w:sz w:val="22"/>
          <w:szCs w:val="22"/>
        </w:rPr>
        <w:t xml:space="preserve">De igual manera, después que hubo cenado, tomó la copa, diciendo: Esta copa es el nuevo </w:t>
      </w:r>
      <w:r>
        <w:rPr>
          <w:rStyle w:val="text"/>
          <w:rFonts w:ascii="Segoe UI" w:eastAsiaTheme="majorEastAsia" w:hAnsi="Segoe UI" w:cs="Segoe UI"/>
        </w:rPr>
        <w:t xml:space="preserve">pacto en </w:t>
      </w:r>
      <w:proofErr w:type="gramStart"/>
      <w:r>
        <w:rPr>
          <w:rStyle w:val="text"/>
          <w:rFonts w:ascii="Segoe UI" w:eastAsiaTheme="majorEastAsia" w:hAnsi="Segoe UI" w:cs="Segoe UI"/>
        </w:rPr>
        <w:t>mi</w:t>
      </w:r>
      <w:proofErr w:type="gramEnd"/>
    </w:p>
    <w:p w:rsidR="001D7BBE" w:rsidRDefault="00D44786" w:rsidP="001D7BBE">
      <w:pPr>
        <w:pStyle w:val="NormalWeb"/>
        <w:shd w:val="clear" w:color="auto" w:fill="FFFFFF"/>
        <w:spacing w:after="0" w:afterAutospacing="0"/>
        <w:rPr>
          <w:rStyle w:val="text"/>
          <w:rFonts w:ascii="Segoe UI" w:eastAsiaTheme="majorEastAsia" w:hAnsi="Segoe UI" w:cs="Segoe UI"/>
        </w:rPr>
      </w:pPr>
      <w:r>
        <w:rPr>
          <w:rStyle w:val="text"/>
          <w:rFonts w:ascii="Segoe UI" w:eastAsiaTheme="majorEastAsia" w:hAnsi="Segoe UI" w:cs="Segoe UI"/>
        </w:rPr>
        <w:t xml:space="preserve">  </w:t>
      </w:r>
      <w:r w:rsidR="00C95B97">
        <w:rPr>
          <w:rStyle w:val="text"/>
          <w:rFonts w:ascii="Segoe UI" w:eastAsiaTheme="majorEastAsia" w:hAnsi="Segoe UI" w:cs="Segoe UI"/>
        </w:rPr>
        <w:t xml:space="preserve"> sangre, que por vosotros se derrama.</w:t>
      </w:r>
    </w:p>
    <w:p w:rsidR="001D7BBE" w:rsidRDefault="001D7BBE" w:rsidP="001D7BBE">
      <w:pPr>
        <w:pStyle w:val="NormalWeb"/>
        <w:shd w:val="clear" w:color="auto" w:fill="FFFFFF"/>
        <w:spacing w:after="0" w:afterAutospacing="0"/>
        <w:rPr>
          <w:rStyle w:val="text"/>
          <w:rFonts w:ascii="Segoe UI" w:eastAsiaTheme="majorEastAsia" w:hAnsi="Segoe UI" w:cs="Segoe UI"/>
        </w:rPr>
      </w:pPr>
    </w:p>
    <w:p w:rsidR="00F04512" w:rsidRDefault="00F04512" w:rsidP="00C95B97">
      <w:pPr>
        <w:ind w:right="-660"/>
      </w:pPr>
    </w:p>
    <w:p w:rsidR="00F04512" w:rsidRDefault="00F04512" w:rsidP="00C95B97">
      <w:pPr>
        <w:ind w:right="-660"/>
      </w:pPr>
    </w:p>
    <w:p w:rsidR="00F04512" w:rsidRDefault="00F04512" w:rsidP="00C95B97">
      <w:pPr>
        <w:ind w:right="-660"/>
      </w:pPr>
    </w:p>
    <w:p w:rsidR="00F04512" w:rsidRDefault="00F04512" w:rsidP="00C95B97">
      <w:pPr>
        <w:ind w:right="-660"/>
      </w:pPr>
    </w:p>
    <w:p w:rsidR="00F04512" w:rsidRDefault="00F04512" w:rsidP="00C95B97">
      <w:pPr>
        <w:ind w:right="-660"/>
      </w:pPr>
    </w:p>
    <w:p w:rsidR="00F04512" w:rsidRDefault="00F04512" w:rsidP="00C95B97">
      <w:pPr>
        <w:ind w:right="-660"/>
      </w:pPr>
    </w:p>
    <w:p w:rsidR="00C95B97" w:rsidRPr="00C95B97" w:rsidRDefault="00C95B97" w:rsidP="00C95B97">
      <w:pPr>
        <w:ind w:right="-660"/>
      </w:pPr>
      <w:r>
        <w:lastRenderedPageBreak/>
        <w:t xml:space="preserve"> </w:t>
      </w:r>
      <w:r>
        <w:rPr>
          <w:rFonts w:ascii="Arial" w:hAnsi="Arial" w:cs="Arial"/>
          <w:b/>
          <w:i/>
          <w:noProof/>
          <w:color w:val="000080"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-400050</wp:posOffset>
            </wp:positionV>
            <wp:extent cx="1638300" cy="952500"/>
            <wp:effectExtent l="19050" t="0" r="0" b="0"/>
            <wp:wrapThrough wrapText="bothSides">
              <wp:wrapPolygon edited="0">
                <wp:start x="3265" y="5616"/>
                <wp:lineTo x="1507" y="12528"/>
                <wp:lineTo x="-251" y="17280"/>
                <wp:lineTo x="0" y="19008"/>
                <wp:lineTo x="10800" y="19440"/>
                <wp:lineTo x="3265" y="19440"/>
                <wp:lineTo x="3265" y="20736"/>
                <wp:lineTo x="18084" y="20736"/>
                <wp:lineTo x="18335" y="19872"/>
                <wp:lineTo x="10800" y="19440"/>
                <wp:lineTo x="21098" y="19008"/>
                <wp:lineTo x="21600" y="17280"/>
                <wp:lineTo x="19842" y="12528"/>
                <wp:lineTo x="18084" y="5616"/>
                <wp:lineTo x="3265" y="5616"/>
              </wp:wrapPolygon>
            </wp:wrapThrough>
            <wp:docPr id="5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0080"/>
          <w:sz w:val="20"/>
          <w:szCs w:val="20"/>
          <w:lang w:val="es-C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0D62F7">
        <w:rPr>
          <w:rFonts w:ascii="Arial" w:hAnsi="Arial" w:cs="Arial"/>
          <w:i/>
          <w:sz w:val="22"/>
          <w:szCs w:val="22"/>
        </w:rPr>
        <w:t xml:space="preserve">“El mandamiento es una lámpara. La enseñanza                       </w:t>
      </w:r>
    </w:p>
    <w:p w:rsidR="00C95B97" w:rsidRPr="000D62F7" w:rsidRDefault="00C95B97" w:rsidP="00C95B97">
      <w:pPr>
        <w:ind w:right="-943"/>
        <w:rPr>
          <w:rFonts w:ascii="Arial" w:hAnsi="Arial" w:cs="Arial"/>
          <w:i/>
          <w:sz w:val="22"/>
          <w:szCs w:val="22"/>
          <w:lang w:val="es-CL"/>
        </w:rPr>
      </w:pPr>
      <w:r w:rsidRPr="000D62F7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  <w:proofErr w:type="gramStart"/>
      <w:r w:rsidRPr="000D62F7">
        <w:rPr>
          <w:rFonts w:ascii="Arial" w:hAnsi="Arial" w:cs="Arial"/>
          <w:i/>
          <w:sz w:val="22"/>
          <w:szCs w:val="22"/>
        </w:rPr>
        <w:t>es</w:t>
      </w:r>
      <w:proofErr w:type="gramEnd"/>
      <w:r w:rsidRPr="000D62F7">
        <w:rPr>
          <w:rFonts w:ascii="Arial" w:hAnsi="Arial" w:cs="Arial"/>
          <w:i/>
          <w:sz w:val="22"/>
          <w:szCs w:val="22"/>
        </w:rPr>
        <w:t xml:space="preserve"> una</w:t>
      </w: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0D62F7">
        <w:rPr>
          <w:rFonts w:ascii="Arial" w:hAnsi="Arial" w:cs="Arial"/>
          <w:i/>
          <w:sz w:val="22"/>
          <w:szCs w:val="22"/>
        </w:rPr>
        <w:t xml:space="preserve"> luz y la</w:t>
      </w:r>
      <w:r w:rsidRPr="000D62F7">
        <w:rPr>
          <w:rFonts w:ascii="Arial" w:hAnsi="Arial" w:cs="Arial"/>
          <w:i/>
        </w:rPr>
        <w:t xml:space="preserve"> </w:t>
      </w:r>
      <w:r w:rsidRPr="000D62F7">
        <w:rPr>
          <w:rFonts w:ascii="Arial" w:hAnsi="Arial" w:cs="Arial"/>
          <w:i/>
          <w:sz w:val="22"/>
          <w:szCs w:val="22"/>
        </w:rPr>
        <w:t>disciplina es el camino a la vida.</w:t>
      </w: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” </w:t>
      </w:r>
    </w:p>
    <w:p w:rsidR="00C95B97" w:rsidRPr="000D62F7" w:rsidRDefault="00C95B97" w:rsidP="00C95B97">
      <w:pPr>
        <w:rPr>
          <w:rFonts w:ascii="Arial" w:hAnsi="Arial" w:cs="Arial"/>
          <w:i/>
          <w:sz w:val="22"/>
          <w:szCs w:val="22"/>
          <w:lang w:val="es-CL"/>
        </w:rPr>
      </w:pPr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                                                   P</w:t>
      </w:r>
      <w:proofErr w:type="spellStart"/>
      <w:r w:rsidRPr="000D62F7">
        <w:rPr>
          <w:rFonts w:ascii="Arial" w:hAnsi="Arial" w:cs="Arial"/>
          <w:i/>
          <w:sz w:val="22"/>
          <w:szCs w:val="22"/>
        </w:rPr>
        <w:t>roverbios</w:t>
      </w:r>
      <w:proofErr w:type="spellEnd"/>
      <w:r w:rsidRPr="000D62F7">
        <w:rPr>
          <w:rFonts w:ascii="Arial" w:hAnsi="Arial" w:cs="Arial"/>
          <w:i/>
          <w:sz w:val="22"/>
          <w:szCs w:val="22"/>
          <w:lang w:val="es-CL"/>
        </w:rPr>
        <w:t xml:space="preserve"> 6:23</w:t>
      </w:r>
    </w:p>
    <w:p w:rsidR="00C95B97" w:rsidRPr="00DF263A" w:rsidRDefault="00C95B97" w:rsidP="00C95B97">
      <w:pPr>
        <w:rPr>
          <w:rFonts w:ascii="Arial" w:hAnsi="Arial" w:cs="Arial"/>
          <w:sz w:val="22"/>
          <w:szCs w:val="22"/>
          <w:lang w:val="es-CL"/>
        </w:rPr>
      </w:pPr>
    </w:p>
    <w:p w:rsidR="00C95B97" w:rsidRPr="00F144FF" w:rsidRDefault="00C95B97" w:rsidP="00C95B97">
      <w:pPr>
        <w:rPr>
          <w:rFonts w:ascii="Script MT Bold" w:hAnsi="Script MT Bold"/>
          <w:b/>
          <w:i/>
          <w:color w:val="000000"/>
          <w:sz w:val="16"/>
          <w:szCs w:val="16"/>
        </w:rPr>
      </w:pPr>
    </w:p>
    <w:p w:rsidR="00C95B97" w:rsidRPr="00F144FF" w:rsidRDefault="00C95B97" w:rsidP="00C95B97">
      <w:pPr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C95B97" w:rsidRDefault="00C95B97" w:rsidP="00C95B9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GUÍA DE </w:t>
      </w:r>
      <w:r>
        <w:rPr>
          <w:rFonts w:ascii="Arial" w:hAnsi="Arial" w:cs="Arial"/>
          <w:b/>
          <w:u w:val="single"/>
        </w:rPr>
        <w:t xml:space="preserve"> RELIGION - 4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° </w:t>
      </w:r>
      <w:r>
        <w:rPr>
          <w:rFonts w:ascii="Arial" w:hAnsi="Arial" w:cs="Arial"/>
          <w:b/>
          <w:sz w:val="22"/>
          <w:szCs w:val="22"/>
          <w:u w:val="single"/>
        </w:rPr>
        <w:t>BASICO</w:t>
      </w:r>
    </w:p>
    <w:p w:rsidR="00C95B97" w:rsidRDefault="00C95B97" w:rsidP="00C95B9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UNIDAD 1: </w:t>
      </w:r>
      <w:proofErr w:type="gramStart"/>
      <w:r w:rsidRPr="00F144FF">
        <w:rPr>
          <w:rFonts w:ascii="Arial" w:hAnsi="Arial" w:cs="Arial"/>
          <w:b/>
          <w:sz w:val="22"/>
          <w:szCs w:val="22"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SEMANA</w:t>
      </w:r>
      <w:proofErr w:type="gramEnd"/>
      <w:r>
        <w:rPr>
          <w:rFonts w:ascii="Arial" w:hAnsi="Arial" w:cs="Arial"/>
          <w:b/>
          <w:u w:val="single"/>
        </w:rPr>
        <w:t xml:space="preserve"> SANTA</w:t>
      </w:r>
      <w:r w:rsidRPr="00F144FF">
        <w:rPr>
          <w:rFonts w:ascii="Arial" w:hAnsi="Arial" w:cs="Arial"/>
          <w:b/>
          <w:sz w:val="22"/>
          <w:szCs w:val="22"/>
          <w:u w:val="single"/>
        </w:rPr>
        <w:t>”</w:t>
      </w:r>
    </w:p>
    <w:p w:rsidR="00C95B97" w:rsidRPr="00F144FF" w:rsidRDefault="00C95B97" w:rsidP="00C95B97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1"/>
        <w:gridCol w:w="1500"/>
        <w:gridCol w:w="3285"/>
      </w:tblGrid>
      <w:tr w:rsidR="00C95B97" w:rsidRPr="00EC5F61" w:rsidTr="00E97B1E">
        <w:trPr>
          <w:trHeight w:val="272"/>
          <w:jc w:val="center"/>
        </w:trPr>
        <w:tc>
          <w:tcPr>
            <w:tcW w:w="5421" w:type="dxa"/>
            <w:vMerge w:val="restart"/>
          </w:tcPr>
          <w:p w:rsidR="00C95B97" w:rsidRPr="00EC5F61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500" w:type="dxa"/>
            <w:vMerge w:val="restart"/>
          </w:tcPr>
          <w:p w:rsidR="00C95B97" w:rsidRPr="00EC5F61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3285" w:type="dxa"/>
          </w:tcPr>
          <w:p w:rsidR="00C95B97" w:rsidRPr="00EC5F61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C95B97" w:rsidRPr="00EC5F61" w:rsidTr="00E97B1E">
        <w:trPr>
          <w:trHeight w:val="172"/>
          <w:jc w:val="center"/>
        </w:trPr>
        <w:tc>
          <w:tcPr>
            <w:tcW w:w="5421" w:type="dxa"/>
            <w:vMerge/>
          </w:tcPr>
          <w:p w:rsidR="00C95B97" w:rsidRPr="00EC5F61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500" w:type="dxa"/>
            <w:vMerge/>
          </w:tcPr>
          <w:p w:rsidR="00C95B97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285" w:type="dxa"/>
          </w:tcPr>
          <w:p w:rsidR="00C95B97" w:rsidRDefault="00C95B97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DOCENTE: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Katherine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Sampson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C95B97" w:rsidRDefault="00C95B97" w:rsidP="00C95B97">
      <w:pPr>
        <w:pStyle w:val="Ttulo1"/>
        <w:shd w:val="clear" w:color="auto" w:fill="FFFFFF"/>
        <w:spacing w:before="0"/>
        <w:ind w:left="-401" w:right="-401"/>
        <w:rPr>
          <w:rFonts w:ascii="Segoe UI" w:hAnsi="Segoe UI" w:cs="Segoe UI"/>
          <w:b w:val="0"/>
          <w:bCs w:val="0"/>
          <w:color w:val="000000"/>
        </w:rPr>
      </w:pPr>
      <w:r w:rsidRPr="00C95B97">
        <w:rPr>
          <w:rFonts w:ascii="Segoe UI" w:hAnsi="Segoe UI" w:cs="Segoe UI"/>
          <w:b w:val="0"/>
          <w:bCs w:val="0"/>
          <w:color w:val="000000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</w:rPr>
        <w:t xml:space="preserve">     </w:t>
      </w:r>
    </w:p>
    <w:p w:rsidR="00C95B97" w:rsidRDefault="00C95B97" w:rsidP="00C95B97">
      <w:pPr>
        <w:pStyle w:val="Ttulo1"/>
        <w:shd w:val="clear" w:color="auto" w:fill="FFFFFF"/>
        <w:spacing w:before="0"/>
        <w:ind w:left="-401" w:right="-401"/>
        <w:rPr>
          <w:color w:val="4A4A4A"/>
        </w:rPr>
      </w:pPr>
      <w:r>
        <w:rPr>
          <w:rFonts w:ascii="Segoe UI" w:hAnsi="Segoe UI" w:cs="Segoe UI"/>
          <w:b w:val="0"/>
          <w:bCs w:val="0"/>
          <w:color w:val="000000"/>
        </w:rPr>
        <w:t xml:space="preserve">      </w:t>
      </w:r>
    </w:p>
    <w:p w:rsidR="00CC2888" w:rsidRDefault="001D7BBE"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7813675</wp:posOffset>
            </wp:positionV>
            <wp:extent cx="838200" cy="733425"/>
            <wp:effectExtent l="114300" t="114300" r="95250" b="85725"/>
            <wp:wrapNone/>
            <wp:docPr id="56" name="Imagen 17" descr="Super Christian Cars Decals Window Stickers Hear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er Christian Cars Decals Window Stickers Hear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34047"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BCC">
        <w:rPr>
          <w:noProof/>
          <w:lang w:val="es-CL" w:eastAsia="es-CL"/>
        </w:rPr>
        <w:pict>
          <v:oval id="_x0000_s1027" style="position:absolute;margin-left:62.25pt;margin-top:618.95pt;width:401.25pt;height:46.5pt;z-index:251664384;mso-position-horizontal-relative:text;mso-position-vertical-relative:text">
            <v:textbox>
              <w:txbxContent>
                <w:p w:rsidR="00C95B97" w:rsidRPr="00E574C9" w:rsidRDefault="00C95B97" w:rsidP="00C95B97">
                  <w:pPr>
                    <w:rPr>
                      <w:rFonts w:ascii="Monotype Corsiva" w:hAnsi="Monotype Corsiva"/>
                      <w:lang w:val="es-CL"/>
                    </w:rPr>
                  </w:pPr>
                  <w:r>
                    <w:rPr>
                      <w:rFonts w:ascii="Monotype Corsiva" w:hAnsi="Monotype Corsiva"/>
                      <w:lang w:val="es-CL"/>
                    </w:rPr>
                    <w:t xml:space="preserve">           </w:t>
                  </w:r>
                  <w:r w:rsidRPr="00E574C9">
                    <w:rPr>
                      <w:rFonts w:ascii="Monotype Corsiva" w:hAnsi="Monotype Corsiva"/>
                      <w:lang w:val="es-CL"/>
                    </w:rPr>
                    <w:t>El hace grandes Maravillas. Salmos 98:1</w:t>
                  </w:r>
                </w:p>
              </w:txbxContent>
            </v:textbox>
          </v:oval>
        </w:pict>
      </w:r>
      <w:r w:rsidR="008526CB" w:rsidRPr="008526CB">
        <w:rPr>
          <w:noProof/>
          <w:lang w:val="es-CL" w:eastAsia="es-CL"/>
        </w:rPr>
        <w:drawing>
          <wp:inline distT="0" distB="0" distL="0" distR="0">
            <wp:extent cx="6858000" cy="8886825"/>
            <wp:effectExtent l="19050" t="0" r="0" b="0"/>
            <wp:docPr id="48" name="Imagen 4" descr="Sp loc-08-9-la ultima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 loc-08-9-la ultimac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88" w:rsidSect="00C95B97">
      <w:pgSz w:w="12240" w:h="18720" w:code="14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62F7"/>
    <w:rsid w:val="000D62F7"/>
    <w:rsid w:val="001D7BBE"/>
    <w:rsid w:val="00802D0B"/>
    <w:rsid w:val="008526CB"/>
    <w:rsid w:val="00C95B97"/>
    <w:rsid w:val="00CC2888"/>
    <w:rsid w:val="00D44786"/>
    <w:rsid w:val="00E0148A"/>
    <w:rsid w:val="00E574C9"/>
    <w:rsid w:val="00E63BCC"/>
    <w:rsid w:val="00F0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95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5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2F7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9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5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Fuentedeprrafopredeter"/>
    <w:rsid w:val="00C95B97"/>
  </w:style>
  <w:style w:type="paragraph" w:styleId="NormalWeb">
    <w:name w:val="Normal (Web)"/>
    <w:basedOn w:val="Normal"/>
    <w:uiPriority w:val="99"/>
    <w:semiHidden/>
    <w:unhideWhenUsed/>
    <w:rsid w:val="00C95B9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2020-04-02T18:31:00Z</dcterms:created>
  <dcterms:modified xsi:type="dcterms:W3CDTF">2020-04-03T00:35:00Z</dcterms:modified>
</cp:coreProperties>
</file>