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F26D26" wp14:editId="0E5219EF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223" w:rsidRPr="00D278B8" w:rsidRDefault="00694223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5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694223" w:rsidRPr="00D278B8" w:rsidRDefault="00694223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6D26" id="6 Rectángulo" o:spid="_x0000_s1026" style="position:absolute;margin-left:415.8pt;margin-top:4.65pt;width:139.8pt;height:5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694223" w:rsidRPr="00D278B8" w:rsidRDefault="00694223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6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694223" w:rsidRPr="00D278B8" w:rsidRDefault="00694223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8B8">
        <w:rPr>
          <w:noProof/>
          <w:lang w:val="es-CL" w:eastAsia="es-CL"/>
        </w:rPr>
        <w:drawing>
          <wp:anchor distT="0" distB="0" distL="114300" distR="114300" simplePos="0" relativeHeight="251649536" behindDoc="1" locked="0" layoutInCell="1" allowOverlap="1" wp14:anchorId="717C39B1" wp14:editId="45BE2DDE">
            <wp:simplePos x="0" y="0"/>
            <wp:positionH relativeFrom="column">
              <wp:posOffset>131445</wp:posOffset>
            </wp:positionH>
            <wp:positionV relativeFrom="paragraph">
              <wp:posOffset>106045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099CBF" wp14:editId="70CF1018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9CBF" id="1 Rectángulo" o:spid="_x0000_s1027" style="position:absolute;margin-left:6.45pt;margin-top:6pt;width:169.2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3B3D9A" w:rsidRPr="00ED20D5" w:rsidRDefault="00694223" w:rsidP="003B3D9A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  <w:r w:rsidR="009A0B62">
        <w:rPr>
          <w:rFonts w:ascii="Arial" w:hAnsi="Arial" w:cs="Arial"/>
          <w:b/>
          <w:sz w:val="28"/>
          <w:szCs w:val="28"/>
        </w:rPr>
        <w:t xml:space="preserve"> N°6</w:t>
      </w:r>
    </w:p>
    <w:p w:rsidR="00694223" w:rsidRPr="003B3D9A" w:rsidRDefault="00CE23C7" w:rsidP="003B3D9A">
      <w:pPr>
        <w:pStyle w:val="Sinespaciad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(</w:t>
      </w:r>
      <w:r w:rsidR="002D3FD3">
        <w:rPr>
          <w:rFonts w:ascii="Arial" w:hAnsi="Arial" w:cs="Arial"/>
          <w:bCs/>
          <w:sz w:val="24"/>
          <w:szCs w:val="36"/>
          <w:lang w:val="es-CL"/>
        </w:rPr>
        <w:t>Zona austral</w:t>
      </w:r>
      <w:r w:rsidR="00F555DD">
        <w:rPr>
          <w:rFonts w:ascii="Arial" w:hAnsi="Arial" w:cs="Arial"/>
          <w:sz w:val="24"/>
          <w:lang w:val="es-CL"/>
        </w:rPr>
        <w:t>, texto  pá</w:t>
      </w:r>
      <w:r w:rsidR="002D3FD3">
        <w:rPr>
          <w:rFonts w:ascii="Arial" w:hAnsi="Arial" w:cs="Arial"/>
          <w:sz w:val="24"/>
          <w:lang w:val="es-CL"/>
        </w:rPr>
        <w:t>g. 22 a 23</w:t>
      </w:r>
      <w:r>
        <w:rPr>
          <w:rFonts w:ascii="Arial" w:hAnsi="Arial" w:cs="Arial"/>
          <w:sz w:val="24"/>
          <w:lang w:val="es-CL"/>
        </w:rPr>
        <w:t>)</w:t>
      </w:r>
    </w:p>
    <w:tbl>
      <w:tblPr>
        <w:tblpPr w:leftFromText="141" w:rightFromText="141" w:vertAnchor="page" w:horzAnchor="margin" w:tblpXSpec="center" w:tblpY="304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1595"/>
        <w:gridCol w:w="4002"/>
      </w:tblGrid>
      <w:tr w:rsidR="00A06251" w:rsidRPr="00732BC4" w:rsidTr="00A06251">
        <w:trPr>
          <w:trHeight w:val="458"/>
        </w:trPr>
        <w:tc>
          <w:tcPr>
            <w:tcW w:w="4756" w:type="dxa"/>
            <w:vAlign w:val="center"/>
          </w:tcPr>
          <w:p w:rsidR="00A06251" w:rsidRPr="00054028" w:rsidRDefault="00A06251" w:rsidP="00A0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Nombre</w:t>
            </w:r>
          </w:p>
        </w:tc>
        <w:tc>
          <w:tcPr>
            <w:tcW w:w="1595" w:type="dxa"/>
            <w:vAlign w:val="center"/>
          </w:tcPr>
          <w:p w:rsidR="00A06251" w:rsidRPr="00054028" w:rsidRDefault="00A06251" w:rsidP="00A0625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Curso</w:t>
            </w:r>
          </w:p>
        </w:tc>
        <w:tc>
          <w:tcPr>
            <w:tcW w:w="4002" w:type="dxa"/>
            <w:vAlign w:val="center"/>
          </w:tcPr>
          <w:p w:rsidR="00A06251" w:rsidRPr="00054028" w:rsidRDefault="00A06251" w:rsidP="00A0625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Fecha</w:t>
            </w:r>
          </w:p>
        </w:tc>
      </w:tr>
      <w:tr w:rsidR="00A06251" w:rsidRPr="00732BC4" w:rsidTr="00A06251">
        <w:trPr>
          <w:trHeight w:val="281"/>
        </w:trPr>
        <w:tc>
          <w:tcPr>
            <w:tcW w:w="4756" w:type="dxa"/>
            <w:vAlign w:val="center"/>
          </w:tcPr>
          <w:p w:rsidR="00A06251" w:rsidRPr="00732BC4" w:rsidRDefault="00A06251" w:rsidP="00A06251">
            <w:pPr>
              <w:pStyle w:val="Sinespaciado"/>
              <w:jc w:val="center"/>
              <w:rPr>
                <w:lang w:val="es-ES_tradnl"/>
              </w:rPr>
            </w:pPr>
          </w:p>
        </w:tc>
        <w:tc>
          <w:tcPr>
            <w:tcW w:w="1595" w:type="dxa"/>
            <w:vAlign w:val="center"/>
          </w:tcPr>
          <w:p w:rsidR="00A06251" w:rsidRPr="007217EE" w:rsidRDefault="00BE075D" w:rsidP="00A06251">
            <w:pPr>
              <w:pStyle w:val="Sinespaciado"/>
              <w:rPr>
                <w:b/>
                <w:bCs/>
                <w:sz w:val="32"/>
                <w:lang w:val="es-ES_tradnl"/>
              </w:rPr>
            </w:pPr>
            <w:r>
              <w:rPr>
                <w:b/>
                <w:bCs/>
                <w:sz w:val="32"/>
                <w:lang w:val="es-ES_tradnl"/>
              </w:rPr>
              <w:t>5° año B</w:t>
            </w:r>
            <w:bookmarkStart w:id="0" w:name="_GoBack"/>
            <w:bookmarkEnd w:id="0"/>
          </w:p>
        </w:tc>
        <w:tc>
          <w:tcPr>
            <w:tcW w:w="4002" w:type="dxa"/>
            <w:vAlign w:val="center"/>
          </w:tcPr>
          <w:p w:rsidR="00A06251" w:rsidRDefault="00A06251" w:rsidP="00A06251">
            <w:pPr>
              <w:pStyle w:val="Sinespaciado"/>
              <w:rPr>
                <w:lang w:val="es-ES_tradnl"/>
              </w:rPr>
            </w:pPr>
          </w:p>
          <w:p w:rsidR="00A06251" w:rsidRDefault="00A06251" w:rsidP="00A0625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________/________________/_________</w:t>
            </w:r>
          </w:p>
          <w:p w:rsidR="00A06251" w:rsidRPr="00732BC4" w:rsidRDefault="00A06251" w:rsidP="00A06251">
            <w:pPr>
              <w:pStyle w:val="Sinespaciado"/>
              <w:rPr>
                <w:lang w:val="es-ES_tradnl"/>
              </w:rPr>
            </w:pPr>
          </w:p>
        </w:tc>
      </w:tr>
    </w:tbl>
    <w:p w:rsidR="003B3D9A" w:rsidRDefault="003B3D9A" w:rsidP="003B3D9A">
      <w:pPr>
        <w:pStyle w:val="Sinespaciado"/>
        <w:jc w:val="both"/>
        <w:rPr>
          <w:rFonts w:ascii="Arial" w:hAnsi="Arial" w:cs="Arial"/>
          <w:b/>
          <w:bCs/>
          <w:color w:val="33FFCD"/>
          <w:sz w:val="24"/>
          <w:szCs w:val="24"/>
          <w:lang w:val="es-CL"/>
        </w:rPr>
      </w:pPr>
    </w:p>
    <w:p w:rsidR="00C53748" w:rsidRDefault="00C53748" w:rsidP="003B3D9A">
      <w:pPr>
        <w:pStyle w:val="Sinespaciado"/>
        <w:jc w:val="both"/>
        <w:rPr>
          <w:rFonts w:ascii="Arial" w:hAnsi="Arial" w:cs="Arial"/>
          <w:b/>
          <w:bCs/>
          <w:color w:val="33FFCD"/>
          <w:sz w:val="24"/>
          <w:szCs w:val="24"/>
          <w:lang w:val="es-CL"/>
        </w:rPr>
      </w:pPr>
    </w:p>
    <w:p w:rsidR="00C53748" w:rsidRPr="00AA0BB8" w:rsidRDefault="00AA0BB8" w:rsidP="00AA0B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18"/>
          <w:lang w:val="es-CL"/>
        </w:rPr>
      </w:pPr>
      <w:r w:rsidRPr="00AA0BB8">
        <w:rPr>
          <w:rFonts w:ascii="Arial" w:hAnsi="Arial" w:cs="Arial"/>
          <w:b/>
          <w:sz w:val="24"/>
          <w:szCs w:val="18"/>
          <w:lang w:val="es-CL"/>
        </w:rPr>
        <w:t>Objetivo de aprendizaje 9:</w:t>
      </w:r>
      <w:r>
        <w:rPr>
          <w:rFonts w:ascii="Arial" w:hAnsi="Arial" w:cs="Arial"/>
          <w:sz w:val="24"/>
          <w:szCs w:val="18"/>
          <w:lang w:val="es-CL"/>
        </w:rPr>
        <w:t xml:space="preserve"> </w:t>
      </w:r>
      <w:r w:rsidRPr="00AA0BB8">
        <w:rPr>
          <w:rFonts w:ascii="Arial" w:hAnsi="Arial" w:cs="Arial"/>
          <w:sz w:val="24"/>
          <w:szCs w:val="18"/>
          <w:lang w:val="es-CL"/>
        </w:rPr>
        <w:t>Caracterizar las grandes zonas de Chile y sus paisajes (Norte Grande, Norte Chico, Zona Central,</w:t>
      </w:r>
      <w:r>
        <w:rPr>
          <w:rFonts w:ascii="Arial" w:hAnsi="Arial" w:cs="Arial"/>
          <w:sz w:val="24"/>
          <w:szCs w:val="18"/>
          <w:lang w:val="es-CL"/>
        </w:rPr>
        <w:t xml:space="preserve"> </w:t>
      </w:r>
      <w:r w:rsidRPr="00AA0BB8">
        <w:rPr>
          <w:rFonts w:ascii="Arial" w:hAnsi="Arial" w:cs="Arial"/>
          <w:sz w:val="24"/>
          <w:szCs w:val="18"/>
          <w:lang w:val="es-CL"/>
        </w:rPr>
        <w:t>Zona Sur y Zona Austral), considerando ubicación, clima (temperatu</w:t>
      </w:r>
      <w:r>
        <w:rPr>
          <w:rFonts w:ascii="Arial" w:hAnsi="Arial" w:cs="Arial"/>
          <w:sz w:val="24"/>
          <w:szCs w:val="18"/>
          <w:lang w:val="es-CL"/>
        </w:rPr>
        <w:t xml:space="preserve">ra y precipitaciones), relieve, </w:t>
      </w:r>
      <w:r w:rsidRPr="00AA0BB8">
        <w:rPr>
          <w:rFonts w:ascii="Arial" w:hAnsi="Arial" w:cs="Arial"/>
          <w:sz w:val="24"/>
          <w:szCs w:val="18"/>
          <w:lang w:val="es-CL"/>
        </w:rPr>
        <w:t>hidrografía, población y recursos naturales, entre otros.</w:t>
      </w:r>
    </w:p>
    <w:p w:rsidR="00BE0EB2" w:rsidRDefault="00BE0EB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9A0B62" w:rsidRPr="00CA6F96" w:rsidRDefault="009A0B62" w:rsidP="002D3FD3">
      <w:pPr>
        <w:pStyle w:val="Sinespaciado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CA6F96">
        <w:rPr>
          <w:rFonts w:ascii="Arial" w:hAnsi="Arial" w:cs="Arial"/>
          <w:b/>
          <w:sz w:val="24"/>
          <w:lang w:val="es-CL"/>
        </w:rPr>
        <w:t>Compara el mapa de esta zona con el de la Zona Sur. ¿Qué diferencias y semejanzas observan en relación con el relieve y las aguas superficiales?</w:t>
      </w:r>
    </w:p>
    <w:p w:rsidR="002D3FD3" w:rsidRDefault="002D3FD3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2D3FD3" w:rsidTr="002D3FD3">
        <w:trPr>
          <w:trHeight w:val="567"/>
        </w:trPr>
        <w:tc>
          <w:tcPr>
            <w:tcW w:w="5102" w:type="dxa"/>
            <w:vAlign w:val="center"/>
          </w:tcPr>
          <w:p w:rsidR="002D3FD3" w:rsidRPr="002D3FD3" w:rsidRDefault="002D3FD3" w:rsidP="002D3FD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2D3FD3">
              <w:rPr>
                <w:rFonts w:ascii="Arial" w:hAnsi="Arial" w:cs="Arial"/>
                <w:b/>
                <w:sz w:val="24"/>
                <w:lang w:val="es-CL"/>
              </w:rPr>
              <w:t>Zona austral</w:t>
            </w:r>
          </w:p>
        </w:tc>
        <w:tc>
          <w:tcPr>
            <w:tcW w:w="5102" w:type="dxa"/>
            <w:vAlign w:val="center"/>
          </w:tcPr>
          <w:p w:rsidR="002D3FD3" w:rsidRPr="002D3FD3" w:rsidRDefault="002D3FD3" w:rsidP="002D3FD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2D3FD3">
              <w:rPr>
                <w:rFonts w:ascii="Arial" w:hAnsi="Arial" w:cs="Arial"/>
                <w:b/>
                <w:sz w:val="24"/>
                <w:lang w:val="es-CL"/>
              </w:rPr>
              <w:t>Zona sur</w:t>
            </w:r>
          </w:p>
        </w:tc>
      </w:tr>
      <w:tr w:rsidR="002D3FD3" w:rsidTr="00EB1440">
        <w:trPr>
          <w:trHeight w:val="6472"/>
        </w:trPr>
        <w:tc>
          <w:tcPr>
            <w:tcW w:w="5102" w:type="dxa"/>
          </w:tcPr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2D3FD3" w:rsidRDefault="002D3FD3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  <w:p w:rsidR="00EB1440" w:rsidRPr="002D3FD3" w:rsidRDefault="00EB1440" w:rsidP="00EB1440">
            <w:pPr>
              <w:pStyle w:val="Sinespaciado"/>
              <w:rPr>
                <w:rFonts w:ascii="Arial" w:hAnsi="Arial" w:cs="Arial"/>
                <w:b/>
                <w:sz w:val="24"/>
                <w:lang w:val="es-CL"/>
              </w:rPr>
            </w:pPr>
          </w:p>
        </w:tc>
        <w:tc>
          <w:tcPr>
            <w:tcW w:w="5102" w:type="dxa"/>
            <w:vAlign w:val="center"/>
          </w:tcPr>
          <w:p w:rsidR="002D3FD3" w:rsidRPr="002D3FD3" w:rsidRDefault="002D3FD3" w:rsidP="002D3FD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</w:p>
        </w:tc>
      </w:tr>
    </w:tbl>
    <w:p w:rsidR="002D3FD3" w:rsidRDefault="002D3FD3" w:rsidP="00CA6F96">
      <w:pPr>
        <w:pStyle w:val="Sinespaciado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Pr="009A0B62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9A0B62" w:rsidRPr="00CA6F96" w:rsidRDefault="009A0B62" w:rsidP="002D3FD3">
      <w:pPr>
        <w:pStyle w:val="Sinespaciado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CA6F96">
        <w:rPr>
          <w:rFonts w:ascii="Arial" w:hAnsi="Arial" w:cs="Arial"/>
          <w:b/>
          <w:sz w:val="24"/>
          <w:lang w:val="es-CL"/>
        </w:rPr>
        <w:lastRenderedPageBreak/>
        <w:t>¿Qué elementos naturales y artificiales observan en las fotografías?, ¿qué relaciones pueden establecer entre esos elementos y las actividades del ser humano en la zona?</w:t>
      </w:r>
    </w:p>
    <w:p w:rsidR="002D3FD3" w:rsidRDefault="002D3FD3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2D3FD3" w:rsidRDefault="00CA6F96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  <w:r w:rsidRPr="00CA6F9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D5E16" wp14:editId="795F67C7">
                <wp:simplePos x="0" y="0"/>
                <wp:positionH relativeFrom="column">
                  <wp:posOffset>291465</wp:posOffset>
                </wp:positionH>
                <wp:positionV relativeFrom="paragraph">
                  <wp:posOffset>13335</wp:posOffset>
                </wp:positionV>
                <wp:extent cx="6800850" cy="16383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A6F96" w:rsidRDefault="00CA6F96" w:rsidP="00CA6F9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Respuesta</w:t>
                            </w:r>
                            <w:r w:rsidRPr="00711AB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</w:t>
                            </w:r>
                          </w:p>
                          <w:p w:rsidR="00CA6F96" w:rsidRDefault="00CA6F96" w:rsidP="00CA6F9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CA6F96" w:rsidRPr="00711AB4" w:rsidRDefault="00CA6F96" w:rsidP="00CA6F9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5E16" id="Rectángulo 4" o:spid="_x0000_s1028" style="position:absolute;left:0;text-align:left;margin-left:22.95pt;margin-top:1.05pt;width:535.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" fillcolor="window" strokecolor="windowText" strokeweight="1.5pt">
                <v:stroke dashstyle="3 1"/>
                <v:textbox>
                  <w:txbxContent>
                    <w:p w:rsidR="00CA6F96" w:rsidRDefault="00CA6F96" w:rsidP="00CA6F9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Respuesta</w:t>
                      </w:r>
                      <w:r w:rsidRPr="00711AB4">
                        <w:rPr>
                          <w:rFonts w:ascii="Arial" w:hAnsi="Arial" w:cs="Arial"/>
                          <w:sz w:val="24"/>
                          <w:lang w:val="es-CL"/>
                        </w:rPr>
                        <w:t>:</w:t>
                      </w:r>
                    </w:p>
                    <w:p w:rsidR="00CA6F96" w:rsidRDefault="00CA6F96" w:rsidP="00CA6F9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CA6F96" w:rsidRPr="00711AB4" w:rsidRDefault="00CA6F96" w:rsidP="00CA6F9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F96" w:rsidRDefault="00CA6F96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CA6F96" w:rsidRDefault="00CA6F96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CA6F96" w:rsidRDefault="00CA6F96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CA6F96" w:rsidRDefault="00CA6F96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CA6F96" w:rsidRDefault="00CA6F96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EB1440" w:rsidRDefault="00EB1440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2D3FD3" w:rsidRPr="009A0B62" w:rsidRDefault="002D3FD3" w:rsidP="002D3FD3">
      <w:pPr>
        <w:pStyle w:val="Sinespaciado"/>
        <w:ind w:left="426"/>
        <w:rPr>
          <w:rFonts w:ascii="Arial" w:hAnsi="Arial" w:cs="Arial"/>
          <w:sz w:val="24"/>
          <w:lang w:val="es-CL"/>
        </w:rPr>
      </w:pPr>
    </w:p>
    <w:p w:rsidR="009A0B62" w:rsidRPr="00CA6F96" w:rsidRDefault="009A0B62" w:rsidP="002D3FD3">
      <w:pPr>
        <w:pStyle w:val="Sinespaciado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CA6F96">
        <w:rPr>
          <w:rFonts w:ascii="Arial" w:hAnsi="Arial" w:cs="Arial"/>
          <w:b/>
          <w:sz w:val="24"/>
          <w:lang w:val="es-CL"/>
        </w:rPr>
        <w:t>¿Cuáles son las principales particularidades del clima de esta zona?, ¿por qué?</w:t>
      </w:r>
    </w:p>
    <w:p w:rsidR="009A0B62" w:rsidRDefault="00EB1440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D082F" wp14:editId="2ECF9AB6">
                <wp:simplePos x="0" y="0"/>
                <wp:positionH relativeFrom="column">
                  <wp:posOffset>291465</wp:posOffset>
                </wp:positionH>
                <wp:positionV relativeFrom="paragraph">
                  <wp:posOffset>177164</wp:posOffset>
                </wp:positionV>
                <wp:extent cx="6800850" cy="21240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Respuesta</w:t>
                            </w:r>
                            <w:r w:rsidRPr="00711AB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</w:t>
                            </w:r>
                          </w:p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4A5951" w:rsidRPr="00711AB4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D082F" id="Rectángulo 9" o:spid="_x0000_s1029" style="position:absolute;left:0;text-align:left;margin-left:22.95pt;margin-top:13.95pt;width:535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" fillcolor="window" strokecolor="windowText" strokeweight="1.5pt">
                <v:stroke dashstyle="3 1"/>
                <v:textbox>
                  <w:txbxContent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Respuesta</w:t>
                      </w:r>
                      <w:r w:rsidRPr="00711AB4">
                        <w:rPr>
                          <w:rFonts w:ascii="Arial" w:hAnsi="Arial" w:cs="Arial"/>
                          <w:sz w:val="24"/>
                          <w:lang w:val="es-CL"/>
                        </w:rPr>
                        <w:t>:</w:t>
                      </w:r>
                    </w:p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4A5951" w:rsidRPr="00711AB4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62" w:rsidRDefault="009A0B6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9A0B62" w:rsidRDefault="009A0B6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9A0B62" w:rsidRDefault="009A0B6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9A0B62" w:rsidRDefault="009A0B6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9A0B62" w:rsidRDefault="009A0B6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AD76A3" w:rsidRDefault="00AD76A3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AD76A3" w:rsidRDefault="00AD76A3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Pr="00AD76A3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Pr="00AD76A3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sectPr w:rsidR="00C53748" w:rsidSect="00385E3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504"/>
    <w:multiLevelType w:val="hybridMultilevel"/>
    <w:tmpl w:val="CF685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AF3"/>
    <w:multiLevelType w:val="hybridMultilevel"/>
    <w:tmpl w:val="1A5A394C"/>
    <w:lvl w:ilvl="0" w:tplc="73005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325"/>
    <w:multiLevelType w:val="hybridMultilevel"/>
    <w:tmpl w:val="08481A32"/>
    <w:lvl w:ilvl="0" w:tplc="6A20E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D64"/>
    <w:multiLevelType w:val="hybridMultilevel"/>
    <w:tmpl w:val="FF7CD7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68A"/>
    <w:multiLevelType w:val="hybridMultilevel"/>
    <w:tmpl w:val="B980D1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6D68"/>
    <w:multiLevelType w:val="hybridMultilevel"/>
    <w:tmpl w:val="F7CE4F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0263"/>
    <w:multiLevelType w:val="hybridMultilevel"/>
    <w:tmpl w:val="DB18D9EC"/>
    <w:lvl w:ilvl="0" w:tplc="A2984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FF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076F"/>
    <w:multiLevelType w:val="hybridMultilevel"/>
    <w:tmpl w:val="B8F058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F4310"/>
    <w:multiLevelType w:val="hybridMultilevel"/>
    <w:tmpl w:val="01206A0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46D1"/>
    <w:multiLevelType w:val="hybridMultilevel"/>
    <w:tmpl w:val="0A2EEF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243C"/>
    <w:multiLevelType w:val="hybridMultilevel"/>
    <w:tmpl w:val="91701552"/>
    <w:lvl w:ilvl="0" w:tplc="604E18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D29"/>
    <w:multiLevelType w:val="hybridMultilevel"/>
    <w:tmpl w:val="406013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40B3"/>
    <w:multiLevelType w:val="hybridMultilevel"/>
    <w:tmpl w:val="92D0D9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1DFD"/>
    <w:multiLevelType w:val="hybridMultilevel"/>
    <w:tmpl w:val="DA3EF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D052D"/>
    <w:multiLevelType w:val="hybridMultilevel"/>
    <w:tmpl w:val="8BCE04F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1EF5"/>
    <w:multiLevelType w:val="hybridMultilevel"/>
    <w:tmpl w:val="2416C9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27EA8"/>
    <w:rsid w:val="0005683C"/>
    <w:rsid w:val="00073AB6"/>
    <w:rsid w:val="00075FF0"/>
    <w:rsid w:val="00086E98"/>
    <w:rsid w:val="000B3DF4"/>
    <w:rsid w:val="000C577D"/>
    <w:rsid w:val="000D14E1"/>
    <w:rsid w:val="000E5044"/>
    <w:rsid w:val="000F0794"/>
    <w:rsid w:val="000F6E7F"/>
    <w:rsid w:val="00137154"/>
    <w:rsid w:val="00147509"/>
    <w:rsid w:val="0015626C"/>
    <w:rsid w:val="001841FE"/>
    <w:rsid w:val="001867F7"/>
    <w:rsid w:val="0019349E"/>
    <w:rsid w:val="00195BAC"/>
    <w:rsid w:val="001A3A7F"/>
    <w:rsid w:val="001B0A99"/>
    <w:rsid w:val="001E33C0"/>
    <w:rsid w:val="001E73BE"/>
    <w:rsid w:val="00204595"/>
    <w:rsid w:val="002217D3"/>
    <w:rsid w:val="00232B3B"/>
    <w:rsid w:val="00246E7B"/>
    <w:rsid w:val="002529F6"/>
    <w:rsid w:val="00252C76"/>
    <w:rsid w:val="00255C5C"/>
    <w:rsid w:val="00263339"/>
    <w:rsid w:val="00284DF0"/>
    <w:rsid w:val="002870CA"/>
    <w:rsid w:val="002A4F7A"/>
    <w:rsid w:val="002B6B5F"/>
    <w:rsid w:val="002D36B5"/>
    <w:rsid w:val="002D3FD3"/>
    <w:rsid w:val="002F10FC"/>
    <w:rsid w:val="00301209"/>
    <w:rsid w:val="003073FB"/>
    <w:rsid w:val="003124BE"/>
    <w:rsid w:val="00326F34"/>
    <w:rsid w:val="00373B80"/>
    <w:rsid w:val="00385E31"/>
    <w:rsid w:val="00395B08"/>
    <w:rsid w:val="003B3D9A"/>
    <w:rsid w:val="003C3DA0"/>
    <w:rsid w:val="003D1888"/>
    <w:rsid w:val="003D2F04"/>
    <w:rsid w:val="003E24E6"/>
    <w:rsid w:val="004011FA"/>
    <w:rsid w:val="004137C1"/>
    <w:rsid w:val="00424F03"/>
    <w:rsid w:val="004863F0"/>
    <w:rsid w:val="0049128C"/>
    <w:rsid w:val="004A5951"/>
    <w:rsid w:val="004B504D"/>
    <w:rsid w:val="004D589A"/>
    <w:rsid w:val="004F4676"/>
    <w:rsid w:val="00507F90"/>
    <w:rsid w:val="0051247E"/>
    <w:rsid w:val="00516823"/>
    <w:rsid w:val="00547171"/>
    <w:rsid w:val="00561B03"/>
    <w:rsid w:val="00574DBD"/>
    <w:rsid w:val="00590043"/>
    <w:rsid w:val="00590A6C"/>
    <w:rsid w:val="005B4B0B"/>
    <w:rsid w:val="005B58F2"/>
    <w:rsid w:val="005F4351"/>
    <w:rsid w:val="00661FF7"/>
    <w:rsid w:val="00687454"/>
    <w:rsid w:val="00694223"/>
    <w:rsid w:val="006953EC"/>
    <w:rsid w:val="00697EE0"/>
    <w:rsid w:val="006B598A"/>
    <w:rsid w:val="006D68FB"/>
    <w:rsid w:val="006D7823"/>
    <w:rsid w:val="006F4A8A"/>
    <w:rsid w:val="00702B51"/>
    <w:rsid w:val="0070321F"/>
    <w:rsid w:val="00711AB4"/>
    <w:rsid w:val="00713695"/>
    <w:rsid w:val="00721159"/>
    <w:rsid w:val="007217EE"/>
    <w:rsid w:val="0072248E"/>
    <w:rsid w:val="007233B5"/>
    <w:rsid w:val="00741E65"/>
    <w:rsid w:val="007561DA"/>
    <w:rsid w:val="0077684C"/>
    <w:rsid w:val="00784DE1"/>
    <w:rsid w:val="007A7DCB"/>
    <w:rsid w:val="007B6658"/>
    <w:rsid w:val="007B6A9C"/>
    <w:rsid w:val="007C28AD"/>
    <w:rsid w:val="007D4490"/>
    <w:rsid w:val="007D5F74"/>
    <w:rsid w:val="007E0724"/>
    <w:rsid w:val="007E17DF"/>
    <w:rsid w:val="007E5FA7"/>
    <w:rsid w:val="00867BC5"/>
    <w:rsid w:val="008A33F2"/>
    <w:rsid w:val="008E072F"/>
    <w:rsid w:val="008E6F4B"/>
    <w:rsid w:val="008E7E99"/>
    <w:rsid w:val="008F17CF"/>
    <w:rsid w:val="008F42B4"/>
    <w:rsid w:val="0091486D"/>
    <w:rsid w:val="009307C8"/>
    <w:rsid w:val="009311C7"/>
    <w:rsid w:val="00941198"/>
    <w:rsid w:val="00943539"/>
    <w:rsid w:val="0094781C"/>
    <w:rsid w:val="00981AAD"/>
    <w:rsid w:val="00997065"/>
    <w:rsid w:val="009A0B62"/>
    <w:rsid w:val="009A0BF7"/>
    <w:rsid w:val="009E6FB8"/>
    <w:rsid w:val="00A02996"/>
    <w:rsid w:val="00A06251"/>
    <w:rsid w:val="00A13A9B"/>
    <w:rsid w:val="00A17E23"/>
    <w:rsid w:val="00A42FB5"/>
    <w:rsid w:val="00A53CB2"/>
    <w:rsid w:val="00A63892"/>
    <w:rsid w:val="00A848C7"/>
    <w:rsid w:val="00A9451C"/>
    <w:rsid w:val="00AA0BB8"/>
    <w:rsid w:val="00AB2AA1"/>
    <w:rsid w:val="00AD7336"/>
    <w:rsid w:val="00AD76A3"/>
    <w:rsid w:val="00AF4FA7"/>
    <w:rsid w:val="00AF7BFB"/>
    <w:rsid w:val="00B06D13"/>
    <w:rsid w:val="00B25CD2"/>
    <w:rsid w:val="00B33387"/>
    <w:rsid w:val="00B37996"/>
    <w:rsid w:val="00B65EBD"/>
    <w:rsid w:val="00B774FC"/>
    <w:rsid w:val="00BE075D"/>
    <w:rsid w:val="00BE0EB2"/>
    <w:rsid w:val="00C53748"/>
    <w:rsid w:val="00CA6F96"/>
    <w:rsid w:val="00CC66A3"/>
    <w:rsid w:val="00CD3067"/>
    <w:rsid w:val="00CD42E9"/>
    <w:rsid w:val="00CD7313"/>
    <w:rsid w:val="00CD735B"/>
    <w:rsid w:val="00CE23C7"/>
    <w:rsid w:val="00CE7753"/>
    <w:rsid w:val="00D22557"/>
    <w:rsid w:val="00D507AA"/>
    <w:rsid w:val="00DD16F9"/>
    <w:rsid w:val="00E01152"/>
    <w:rsid w:val="00E951FE"/>
    <w:rsid w:val="00EB1440"/>
    <w:rsid w:val="00EC664A"/>
    <w:rsid w:val="00F4240C"/>
    <w:rsid w:val="00F529D3"/>
    <w:rsid w:val="00F54D9D"/>
    <w:rsid w:val="00F555DD"/>
    <w:rsid w:val="00F62D3A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5" Type="http://schemas.openxmlformats.org/officeDocument/2006/relationships/hyperlink" Target="https://dailyverses.net/es/efesios/4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3</cp:revision>
  <dcterms:created xsi:type="dcterms:W3CDTF">2020-05-19T13:58:00Z</dcterms:created>
  <dcterms:modified xsi:type="dcterms:W3CDTF">2020-05-19T14:20:00Z</dcterms:modified>
</cp:coreProperties>
</file>